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CD2B" w14:textId="77777777" w:rsidR="00D13FA0" w:rsidRDefault="00D13FA0" w:rsidP="00D13FA0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2C08E475" w14:textId="10850EAA" w:rsidR="00D13FA0" w:rsidRDefault="00B94448" w:rsidP="00D13FA0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Complaints</w:t>
      </w:r>
      <w:r w:rsidR="00D13FA0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 Policy </w:t>
      </w:r>
    </w:p>
    <w:p w14:paraId="6C311D51" w14:textId="77777777" w:rsidR="00D13FA0" w:rsidRPr="00702073" w:rsidRDefault="00D13FA0" w:rsidP="00D13FA0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D13FA0" w:rsidRPr="00FC740D" w14:paraId="028F6799" w14:textId="77777777" w:rsidTr="00433D1E">
        <w:tc>
          <w:tcPr>
            <w:tcW w:w="4513" w:type="dxa"/>
          </w:tcPr>
          <w:p w14:paraId="333E8AD6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0161087D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D13FA0" w:rsidRPr="00FC740D" w14:paraId="01274870" w14:textId="77777777" w:rsidTr="00433D1E">
        <w:tc>
          <w:tcPr>
            <w:tcW w:w="4513" w:type="dxa"/>
          </w:tcPr>
          <w:p w14:paraId="5286174C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7D38A538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D13FA0" w:rsidRPr="00FC740D" w14:paraId="68007F50" w14:textId="77777777" w:rsidTr="00433D1E">
        <w:tc>
          <w:tcPr>
            <w:tcW w:w="4513" w:type="dxa"/>
          </w:tcPr>
          <w:p w14:paraId="5B12A429" w14:textId="77777777" w:rsidR="00D13FA0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77976123" w14:textId="7175AF73" w:rsidR="00A12F26" w:rsidRDefault="00A12F26" w:rsidP="00A12F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3463D8">
              <w:rPr>
                <w:rFonts w:ascii="Calibri" w:hAnsi="Calibri" w:cs="Calibri"/>
                <w:color w:val="000000"/>
                <w:kern w:val="0"/>
              </w:rPr>
              <w:t>Governance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/ HR</w:t>
            </w:r>
          </w:p>
          <w:p w14:paraId="7530B0EE" w14:textId="05766119" w:rsidR="00D13FA0" w:rsidRPr="00617033" w:rsidRDefault="00A12F26" w:rsidP="00A12F2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D13FA0" w:rsidRPr="00FC740D" w14:paraId="1554B6EA" w14:textId="77777777" w:rsidTr="00433D1E">
        <w:tc>
          <w:tcPr>
            <w:tcW w:w="4513" w:type="dxa"/>
          </w:tcPr>
          <w:p w14:paraId="76210CA1" w14:textId="77777777" w:rsidR="00D13FA0" w:rsidRPr="002D1D85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487" w:type="dxa"/>
          </w:tcPr>
          <w:p w14:paraId="6CEE8442" w14:textId="38E53657" w:rsidR="00D13FA0" w:rsidRPr="002D1D85" w:rsidRDefault="00B94448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FD71F4">
              <w:rPr>
                <w:rFonts w:ascii="Calibri" w:hAnsi="Calibri" w:cs="Calibri"/>
                <w:color w:val="000000"/>
                <w:kern w:val="0"/>
              </w:rPr>
              <w:t>England &amp; Wales; online services and digital communications.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</w:tr>
      <w:tr w:rsidR="00D13FA0" w:rsidRPr="00FC740D" w14:paraId="158EB45D" w14:textId="77777777" w:rsidTr="00433D1E">
        <w:tc>
          <w:tcPr>
            <w:tcW w:w="4513" w:type="dxa"/>
          </w:tcPr>
          <w:p w14:paraId="6DF9E7E0" w14:textId="77777777" w:rsidR="00D13FA0" w:rsidRPr="002D1D85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27417769" w14:textId="37AC609A" w:rsidR="00D13FA0" w:rsidRPr="002D1D85" w:rsidRDefault="00B94448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D71F4">
              <w:rPr>
                <w:rFonts w:ascii="Calibri" w:hAnsi="Calibri" w:cs="Calibri"/>
                <w:color w:val="000000"/>
                <w:kern w:val="0"/>
              </w:rPr>
              <w:t>Complaints made by service users (</w:t>
            </w:r>
            <w:r w:rsidR="00B95D06">
              <w:rPr>
                <w:rFonts w:ascii="Calibri" w:hAnsi="Calibri" w:cs="Calibri"/>
                <w:color w:val="000000"/>
                <w:kern w:val="0"/>
              </w:rPr>
              <w:t>mentoring/</w:t>
            </w:r>
            <w:r w:rsidRPr="00FD71F4">
              <w:rPr>
                <w:rFonts w:ascii="Calibri" w:hAnsi="Calibri" w:cs="Calibri"/>
                <w:color w:val="000000"/>
                <w:kern w:val="0"/>
              </w:rPr>
              <w:t>counselling clients, peer support participants, advice/signposting users), members of the public, partner organisations, donors/funders, volunteers, and anyone affected by Sibling Kinship’s activities.</w:t>
            </w:r>
          </w:p>
        </w:tc>
      </w:tr>
      <w:tr w:rsidR="00D13FA0" w:rsidRPr="00FC740D" w14:paraId="79108310" w14:textId="77777777" w:rsidTr="00433D1E">
        <w:tc>
          <w:tcPr>
            <w:tcW w:w="4513" w:type="dxa"/>
          </w:tcPr>
          <w:p w14:paraId="1EAA16A0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7E32AC7F" w14:textId="77777777" w:rsidR="00D13FA0" w:rsidRPr="00993D91" w:rsidRDefault="00D13FA0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D13FA0" w:rsidRPr="00FC740D" w14:paraId="0A8A55BA" w14:textId="77777777" w:rsidTr="00433D1E">
        <w:tc>
          <w:tcPr>
            <w:tcW w:w="4513" w:type="dxa"/>
          </w:tcPr>
          <w:p w14:paraId="0980F17B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32BCA81E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D13FA0" w:rsidRPr="00FC740D" w14:paraId="5969B97C" w14:textId="77777777" w:rsidTr="00433D1E">
        <w:tc>
          <w:tcPr>
            <w:tcW w:w="4513" w:type="dxa"/>
          </w:tcPr>
          <w:p w14:paraId="78077757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517A3C57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D13FA0" w:rsidRPr="00FC740D" w14:paraId="5336B3FF" w14:textId="77777777" w:rsidTr="00433D1E">
        <w:tc>
          <w:tcPr>
            <w:tcW w:w="4513" w:type="dxa"/>
          </w:tcPr>
          <w:p w14:paraId="47FDA8C2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693FE4BA" w14:textId="77777777" w:rsidR="00D13FA0" w:rsidRPr="00FC740D" w:rsidRDefault="00D13F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74A42436" w14:textId="77777777" w:rsidR="00D13FA0" w:rsidRPr="00FC740D" w:rsidRDefault="00D13FA0" w:rsidP="00D13FA0">
      <w:pPr>
        <w:spacing w:line="276" w:lineRule="auto"/>
        <w:rPr>
          <w:rFonts w:ascii="Calibri" w:hAnsi="Calibri" w:cs="Calibri"/>
        </w:rPr>
      </w:pPr>
    </w:p>
    <w:p w14:paraId="580E1F01" w14:textId="77777777" w:rsidR="00D13FA0" w:rsidRPr="008734D4" w:rsidRDefault="00D13FA0" w:rsidP="00D13FA0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D13FA0" w:rsidRPr="008734D4" w14:paraId="62CC9407" w14:textId="77777777" w:rsidTr="00433D1E">
        <w:tc>
          <w:tcPr>
            <w:tcW w:w="4513" w:type="dxa"/>
          </w:tcPr>
          <w:p w14:paraId="30C85F14" w14:textId="77777777" w:rsidR="00D13FA0" w:rsidRPr="008734D4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11F44375" w14:textId="77777777" w:rsidR="00D13FA0" w:rsidRPr="00A93DB4" w:rsidRDefault="00D13FA0" w:rsidP="00433D1E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D13FA0" w:rsidRPr="008734D4" w14:paraId="27E20411" w14:textId="77777777" w:rsidTr="00433D1E">
        <w:tc>
          <w:tcPr>
            <w:tcW w:w="4513" w:type="dxa"/>
          </w:tcPr>
          <w:p w14:paraId="5D57B70B" w14:textId="77777777" w:rsidR="00D13FA0" w:rsidRPr="008734D4" w:rsidRDefault="00D13FA0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09160D6C" w14:textId="77777777" w:rsidR="00D13FA0" w:rsidRPr="00E46D86" w:rsidRDefault="00D13FA0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2E0D9558" w14:textId="77777777" w:rsidR="00D13FA0" w:rsidRPr="00E46D86" w:rsidRDefault="00D13FA0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5A2711C8" w14:textId="77777777" w:rsidR="00D13FA0" w:rsidRPr="008734D4" w:rsidRDefault="00D13FA0" w:rsidP="00433D1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24C2D4EC" w14:textId="77777777" w:rsidR="00D13FA0" w:rsidRPr="00FC740D" w:rsidRDefault="00D13FA0" w:rsidP="00D13FA0">
      <w:pPr>
        <w:spacing w:line="276" w:lineRule="auto"/>
        <w:rPr>
          <w:rFonts w:ascii="Calibri" w:hAnsi="Calibri" w:cs="Calibri"/>
        </w:rPr>
        <w:sectPr w:rsidR="00D13FA0" w:rsidRPr="00FC740D" w:rsidSect="00D13FA0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16F25EB" w14:textId="77777777" w:rsidR="00D13FA0" w:rsidRPr="0086284D" w:rsidRDefault="00D13FA0" w:rsidP="00D13FA0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080CA146" w14:textId="28112C2E" w:rsidR="00237777" w:rsidRPr="00237777" w:rsidRDefault="00D13FA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237777">
            <w:rPr>
              <w:rFonts w:ascii="Calibri" w:hAnsi="Calibri" w:cs="Calibri"/>
              <w:i w:val="0"/>
              <w:iCs w:val="0"/>
            </w:rPr>
            <w:fldChar w:fldCharType="begin"/>
          </w:r>
          <w:r w:rsidRPr="00237777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237777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11400" w:history="1">
            <w:r w:rsidR="00237777"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237777"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237777"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237777"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_Toc227611400 \h </w:instrText>
            </w:r>
            <w:r w:rsidR="00237777"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237777"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237777"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237777"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793AE34" w14:textId="53D8E328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01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What is a complaint?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_Toc227611401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78EEE70" w14:textId="0F9CB8E9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02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Our commitments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_Toc227611402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5E0798" w14:textId="4B5D0D6F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03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Who can make a complaint?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_Toc227611403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F5621F0" w14:textId="6574EDF7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04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How to make a complaint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_Toc227611404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660FE95" w14:textId="339B3C47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05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Accessibility and support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_Toc227611405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213607C" w14:textId="53809C7D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06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Behaviour expectations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_Toc227611406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C696463" w14:textId="0D91BD64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07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Safeguarding and confidentiality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_Toc227611407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23D2706" w14:textId="52952F3B" w:rsidR="00237777" w:rsidRPr="00237777" w:rsidRDefault="0023777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08" w:history="1">
            <w:r w:rsidRPr="00237777">
              <w:rPr>
                <w:rStyle w:val="Hyperlink"/>
                <w:rFonts w:ascii="Calibri" w:hAnsi="Calibri" w:cs="Calibri"/>
                <w:noProof/>
              </w:rPr>
              <w:t>8.1 Safeguarding</w:t>
            </w:r>
            <w:r w:rsidRPr="00237777">
              <w:rPr>
                <w:rFonts w:ascii="Calibri" w:hAnsi="Calibri" w:cs="Calibri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noProof/>
                <w:webHidden/>
              </w:rPr>
              <w:instrText xml:space="preserve"> PAGEREF _Toc227611408 \h </w:instrText>
            </w:r>
            <w:r w:rsidRPr="00237777">
              <w:rPr>
                <w:rFonts w:ascii="Calibri" w:hAnsi="Calibri" w:cs="Calibri"/>
                <w:noProof/>
                <w:webHidden/>
              </w:rPr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noProof/>
                <w:webHidden/>
              </w:rPr>
              <w:t>5</w:t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F0ECACD" w14:textId="39609D15" w:rsidR="00237777" w:rsidRPr="00237777" w:rsidRDefault="0023777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09" w:history="1">
            <w:r w:rsidRPr="00237777">
              <w:rPr>
                <w:rStyle w:val="Hyperlink"/>
                <w:rFonts w:ascii="Calibri" w:hAnsi="Calibri" w:cs="Calibri"/>
                <w:noProof/>
              </w:rPr>
              <w:t>8.2 Confidentiality</w:t>
            </w:r>
            <w:r w:rsidRPr="00237777">
              <w:rPr>
                <w:rFonts w:ascii="Calibri" w:hAnsi="Calibri" w:cs="Calibri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noProof/>
                <w:webHidden/>
              </w:rPr>
              <w:instrText xml:space="preserve"> PAGEREF _Toc227611409 \h </w:instrText>
            </w:r>
            <w:r w:rsidRPr="00237777">
              <w:rPr>
                <w:rFonts w:ascii="Calibri" w:hAnsi="Calibri" w:cs="Calibri"/>
                <w:noProof/>
                <w:webHidden/>
              </w:rPr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noProof/>
                <w:webHidden/>
              </w:rPr>
              <w:t>5</w:t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586E81A" w14:textId="5022DC94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10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Complaints handling process (stages)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_Toc227611410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382E7D0" w14:textId="7966E84D" w:rsidR="00237777" w:rsidRPr="00237777" w:rsidRDefault="0023777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11" w:history="1">
            <w:r w:rsidRPr="00237777">
              <w:rPr>
                <w:rStyle w:val="Hyperlink"/>
                <w:rFonts w:ascii="Calibri" w:hAnsi="Calibri" w:cs="Calibri"/>
                <w:noProof/>
              </w:rPr>
              <w:t>Stage 1 — Informal resolution (where appropriate)</w:t>
            </w:r>
            <w:r w:rsidRPr="00237777">
              <w:rPr>
                <w:rFonts w:ascii="Calibri" w:hAnsi="Calibri" w:cs="Calibri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noProof/>
                <w:webHidden/>
              </w:rPr>
              <w:instrText xml:space="preserve"> PAGEREF _Toc227611411 \h </w:instrText>
            </w:r>
            <w:r w:rsidRPr="00237777">
              <w:rPr>
                <w:rFonts w:ascii="Calibri" w:hAnsi="Calibri" w:cs="Calibri"/>
                <w:noProof/>
                <w:webHidden/>
              </w:rPr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noProof/>
                <w:webHidden/>
              </w:rPr>
              <w:t>5</w:t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0040383" w14:textId="77E7789D" w:rsidR="00237777" w:rsidRPr="00237777" w:rsidRDefault="0023777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12" w:history="1">
            <w:r w:rsidRPr="00237777">
              <w:rPr>
                <w:rStyle w:val="Hyperlink"/>
                <w:rFonts w:ascii="Calibri" w:hAnsi="Calibri" w:cs="Calibri"/>
                <w:noProof/>
              </w:rPr>
              <w:t>Stage 2 — Formal complaint (written record and investigation)</w:t>
            </w:r>
            <w:r w:rsidRPr="00237777">
              <w:rPr>
                <w:rFonts w:ascii="Calibri" w:hAnsi="Calibri" w:cs="Calibri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noProof/>
                <w:webHidden/>
              </w:rPr>
              <w:instrText xml:space="preserve"> PAGEREF _Toc227611412 \h </w:instrText>
            </w:r>
            <w:r w:rsidRPr="00237777">
              <w:rPr>
                <w:rFonts w:ascii="Calibri" w:hAnsi="Calibri" w:cs="Calibri"/>
                <w:noProof/>
                <w:webHidden/>
              </w:rPr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noProof/>
                <w:webHidden/>
              </w:rPr>
              <w:t>5</w:t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507701D" w14:textId="70FCD876" w:rsidR="00237777" w:rsidRPr="00237777" w:rsidRDefault="0023777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13" w:history="1">
            <w:r w:rsidRPr="00237777">
              <w:rPr>
                <w:rStyle w:val="Hyperlink"/>
                <w:rFonts w:ascii="Calibri" w:hAnsi="Calibri" w:cs="Calibri"/>
                <w:noProof/>
              </w:rPr>
              <w:t>Stage 3 — Review / Appeal</w:t>
            </w:r>
            <w:r w:rsidRPr="00237777">
              <w:rPr>
                <w:rFonts w:ascii="Calibri" w:hAnsi="Calibri" w:cs="Calibri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noProof/>
                <w:webHidden/>
              </w:rPr>
              <w:instrText xml:space="preserve"> PAGEREF _Toc227611413 \h </w:instrText>
            </w:r>
            <w:r w:rsidRPr="00237777">
              <w:rPr>
                <w:rFonts w:ascii="Calibri" w:hAnsi="Calibri" w:cs="Calibri"/>
                <w:noProof/>
                <w:webHidden/>
              </w:rPr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noProof/>
                <w:webHidden/>
              </w:rPr>
              <w:t>6</w:t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964D2DD" w14:textId="099D7836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14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Complaints about trustees, staff or volunteers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_Toc227611414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BFA5725" w14:textId="5E37BEAC" w:rsidR="00237777" w:rsidRPr="00237777" w:rsidRDefault="0023777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15" w:history="1">
            <w:r w:rsidRPr="00237777">
              <w:rPr>
                <w:rStyle w:val="Hyperlink"/>
                <w:rFonts w:ascii="Calibri" w:hAnsi="Calibri" w:cs="Calibri"/>
                <w:noProof/>
              </w:rPr>
              <w:t>10.1 Complaints about the Chair</w:t>
            </w:r>
            <w:r w:rsidRPr="00237777">
              <w:rPr>
                <w:rFonts w:ascii="Calibri" w:hAnsi="Calibri" w:cs="Calibri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noProof/>
                <w:webHidden/>
              </w:rPr>
              <w:instrText xml:space="preserve"> PAGEREF _Toc227611415 \h </w:instrText>
            </w:r>
            <w:r w:rsidRPr="00237777">
              <w:rPr>
                <w:rFonts w:ascii="Calibri" w:hAnsi="Calibri" w:cs="Calibri"/>
                <w:noProof/>
                <w:webHidden/>
              </w:rPr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noProof/>
                <w:webHidden/>
              </w:rPr>
              <w:t>6</w:t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DEDE30F" w14:textId="1B245F33" w:rsidR="00237777" w:rsidRPr="00237777" w:rsidRDefault="0023777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16" w:history="1">
            <w:r w:rsidRPr="00237777">
              <w:rPr>
                <w:rStyle w:val="Hyperlink"/>
                <w:rFonts w:ascii="Calibri" w:hAnsi="Calibri" w:cs="Calibri"/>
                <w:noProof/>
              </w:rPr>
              <w:t>10.2 Complaints about mentors / counsellors (practice concerns)</w:t>
            </w:r>
            <w:r w:rsidRPr="00237777">
              <w:rPr>
                <w:rFonts w:ascii="Calibri" w:hAnsi="Calibri" w:cs="Calibri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noProof/>
                <w:webHidden/>
              </w:rPr>
              <w:instrText xml:space="preserve"> PAGEREF _Toc227611416 \h </w:instrText>
            </w:r>
            <w:r w:rsidRPr="00237777">
              <w:rPr>
                <w:rFonts w:ascii="Calibri" w:hAnsi="Calibri" w:cs="Calibri"/>
                <w:noProof/>
                <w:webHidden/>
              </w:rPr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noProof/>
                <w:webHidden/>
              </w:rPr>
              <w:t>6</w:t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A2C8E43" w14:textId="04A21F77" w:rsidR="00237777" w:rsidRPr="00237777" w:rsidRDefault="00237777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17" w:history="1">
            <w:r w:rsidRPr="00237777">
              <w:rPr>
                <w:rStyle w:val="Hyperlink"/>
                <w:rFonts w:ascii="Calibri" w:hAnsi="Calibri" w:cs="Calibri"/>
                <w:noProof/>
              </w:rPr>
              <w:t>10.3 Safeguarding allegations</w:t>
            </w:r>
            <w:r w:rsidRPr="00237777">
              <w:rPr>
                <w:rFonts w:ascii="Calibri" w:hAnsi="Calibri" w:cs="Calibri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noProof/>
                <w:webHidden/>
              </w:rPr>
              <w:instrText xml:space="preserve"> PAGEREF _Toc227611417 \h </w:instrText>
            </w:r>
            <w:r w:rsidRPr="00237777">
              <w:rPr>
                <w:rFonts w:ascii="Calibri" w:hAnsi="Calibri" w:cs="Calibri"/>
                <w:noProof/>
                <w:webHidden/>
              </w:rPr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noProof/>
                <w:webHidden/>
              </w:rPr>
              <w:t>6</w:t>
            </w:r>
            <w:r w:rsidRPr="00237777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A5A9C0C" w14:textId="734928AA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18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Possible outcomes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_Toc227611418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1214DEE" w14:textId="0A796A61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19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Learning and service improvement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_Toc227611419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B76792" w14:textId="734E8FD8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20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13. Record keeping and retention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_Toc227611420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80D2A27" w14:textId="708EFCF4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21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14. Escalation outside Sibling Kinship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_Toc227611421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C16D30B" w14:textId="47D0AAD4" w:rsidR="00237777" w:rsidRPr="00237777" w:rsidRDefault="00237777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22" w:history="1">
            <w:r w:rsidRPr="00237777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15. Contact details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_Toc227611422 \h </w:instrTex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237777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4D48B12" w14:textId="32AAFB4E" w:rsidR="00D13FA0" w:rsidRPr="00C52822" w:rsidRDefault="00D13FA0" w:rsidP="00D13FA0">
          <w:pPr>
            <w:spacing w:line="276" w:lineRule="auto"/>
            <w:rPr>
              <w:rFonts w:ascii="Calibri" w:hAnsi="Calibri" w:cs="Calibri"/>
            </w:rPr>
          </w:pPr>
          <w:r w:rsidRPr="00237777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18E83677" w14:textId="77777777" w:rsidR="00D13FA0" w:rsidRDefault="00D13FA0" w:rsidP="00D13F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1F7E2F8D" w14:textId="77777777" w:rsidR="00D13FA0" w:rsidRPr="008103EF" w:rsidRDefault="00D13FA0" w:rsidP="00D13F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46F2F02A" w14:textId="77777777" w:rsidR="00D13FA0" w:rsidRDefault="00D13FA0" w:rsidP="00D13F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70F46115" w14:textId="77777777" w:rsidR="00D13FA0" w:rsidRDefault="00D13FA0" w:rsidP="00D13F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6A3D5D0F" w14:textId="77777777" w:rsidR="00D13FA0" w:rsidRDefault="00D13FA0" w:rsidP="00D13F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0E6ACC6E" w14:textId="28CB00EF" w:rsidR="00FE1774" w:rsidRPr="008624B5" w:rsidRDefault="00D13FA0" w:rsidP="008624B5">
      <w:pP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  <w:br w:type="page"/>
      </w:r>
    </w:p>
    <w:p w14:paraId="28FC8FCA" w14:textId="7E70FBB9" w:rsidR="00FE1774" w:rsidRPr="008624B5" w:rsidRDefault="00FE1774" w:rsidP="008624B5">
      <w:pPr>
        <w:pStyle w:val="Heading1"/>
        <w:rPr>
          <w:sz w:val="36"/>
          <w:szCs w:val="36"/>
        </w:rPr>
      </w:pPr>
      <w:bookmarkStart w:id="0" w:name="_Toc227611400"/>
      <w:r w:rsidRPr="008624B5">
        <w:rPr>
          <w:sz w:val="36"/>
          <w:szCs w:val="36"/>
        </w:rPr>
        <w:lastRenderedPageBreak/>
        <w:t>1. Purpose</w:t>
      </w:r>
      <w:bookmarkEnd w:id="0"/>
    </w:p>
    <w:p w14:paraId="7C2513B8" w14:textId="7E92EF0A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 xml:space="preserve">Sibling Kinship exists to provide advice, support, community and online </w:t>
      </w:r>
      <w:r w:rsidR="00B95D06">
        <w:rPr>
          <w:rFonts w:ascii="Calibri" w:hAnsi="Calibri" w:cs="Calibri"/>
          <w:color w:val="000000"/>
          <w:kern w:val="0"/>
        </w:rPr>
        <w:t xml:space="preserve">mentoring/ </w:t>
      </w:r>
      <w:r w:rsidRPr="00FD71F4">
        <w:rPr>
          <w:rFonts w:ascii="Calibri" w:hAnsi="Calibri" w:cs="Calibri"/>
          <w:color w:val="000000"/>
          <w:kern w:val="0"/>
        </w:rPr>
        <w:t>counselling to sibling kinship families. We are committed to delivering safe, respectful, high-quality services and to learning from feedback.</w:t>
      </w:r>
    </w:p>
    <w:p w14:paraId="357263CB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2C1462C5" w14:textId="43880F4B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This Complaints Policy:</w:t>
      </w:r>
    </w:p>
    <w:p w14:paraId="251DF19E" w14:textId="5E90E2E9" w:rsidR="00FE1774" w:rsidRPr="00531113" w:rsidRDefault="00FE1774" w:rsidP="00531113">
      <w:pPr>
        <w:pStyle w:val="ListParagraph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explains how to make a complaint;</w:t>
      </w:r>
    </w:p>
    <w:p w14:paraId="08CAF568" w14:textId="1A0DC334" w:rsidR="00FE1774" w:rsidRPr="00531113" w:rsidRDefault="00FE1774" w:rsidP="00531113">
      <w:pPr>
        <w:pStyle w:val="ListParagraph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outlines how Sibling Kinship will respond fairly, promptly and sensitively;</w:t>
      </w:r>
    </w:p>
    <w:p w14:paraId="6D355F0C" w14:textId="61B8FD22" w:rsidR="00FE1774" w:rsidRPr="00531113" w:rsidRDefault="00FE1774" w:rsidP="00531113">
      <w:pPr>
        <w:pStyle w:val="ListParagraph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ensures complaints are handled consistently and used to improve services;</w:t>
      </w:r>
    </w:p>
    <w:p w14:paraId="338C43C3" w14:textId="5FDD5AEC" w:rsidR="00FE1774" w:rsidRPr="00531113" w:rsidRDefault="00FE1774" w:rsidP="00531113">
      <w:pPr>
        <w:pStyle w:val="ListParagraph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clarifies how safeguarding and confidentiality are managed during complaints.</w:t>
      </w:r>
    </w:p>
    <w:p w14:paraId="27105D64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973266C" w14:textId="58D4D9D2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A complaint is different from:</w:t>
      </w:r>
    </w:p>
    <w:p w14:paraId="1195DABF" w14:textId="05989DF1" w:rsidR="00FE1774" w:rsidRPr="00531113" w:rsidRDefault="00FE1774" w:rsidP="00531113">
      <w:pPr>
        <w:pStyle w:val="ListParagraph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 request for help or signposting (use normal contact routes);</w:t>
      </w:r>
    </w:p>
    <w:p w14:paraId="3CF59F3D" w14:textId="762FC40E" w:rsidR="00FE1774" w:rsidRPr="00531113" w:rsidRDefault="00FE1774" w:rsidP="00531113">
      <w:pPr>
        <w:pStyle w:val="ListParagraph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an emergency or crisis (call 999 / NHS services);</w:t>
      </w:r>
    </w:p>
    <w:p w14:paraId="35EAB66F" w14:textId="534EF27E" w:rsidR="00FE1774" w:rsidRPr="00531113" w:rsidRDefault="00FE1774" w:rsidP="00531113">
      <w:pPr>
        <w:pStyle w:val="ListParagraph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 safeguarding concern (follow safeguarding procedures—these may still be logged as complaints where appropriate).</w:t>
      </w:r>
    </w:p>
    <w:p w14:paraId="0865A0E9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0C82D403" w14:textId="6EDF8991" w:rsidR="00FE1774" w:rsidRPr="00531113" w:rsidRDefault="00FE1774" w:rsidP="00531113">
      <w:pPr>
        <w:pStyle w:val="Heading1"/>
      </w:pPr>
      <w:bookmarkStart w:id="1" w:name="_Toc227611401"/>
      <w:r w:rsidRPr="00FD71F4">
        <w:t>2. What is a complaint?</w:t>
      </w:r>
      <w:bookmarkEnd w:id="1"/>
    </w:p>
    <w:p w14:paraId="7B19C831" w14:textId="66B56D96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A complaint is an expression of dissatisfaction about Sibling Kinship’s:</w:t>
      </w:r>
    </w:p>
    <w:p w14:paraId="27220B78" w14:textId="2ED8CB7A" w:rsidR="00FE1774" w:rsidRPr="00531113" w:rsidRDefault="00FE1774" w:rsidP="00531113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service delivery (</w:t>
      </w:r>
      <w:r w:rsidR="00B95D06">
        <w:rPr>
          <w:rFonts w:ascii="Calibri" w:hAnsi="Calibri" w:cs="Calibri"/>
          <w:color w:val="000000"/>
          <w:kern w:val="0"/>
        </w:rPr>
        <w:t>mentoring/</w:t>
      </w:r>
      <w:r w:rsidRPr="00531113">
        <w:rPr>
          <w:rFonts w:ascii="Calibri" w:hAnsi="Calibri" w:cs="Calibri"/>
          <w:color w:val="000000"/>
          <w:kern w:val="0"/>
        </w:rPr>
        <w:t>counselling, groups, advice/signposting, waiting lists);</w:t>
      </w:r>
    </w:p>
    <w:p w14:paraId="601EC43F" w14:textId="42F7F31D" w:rsidR="00FE1774" w:rsidRPr="00531113" w:rsidRDefault="00FE1774" w:rsidP="00531113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communications or staff/volunteer conduct;</w:t>
      </w:r>
    </w:p>
    <w:p w14:paraId="175B93EF" w14:textId="6B0FD10A" w:rsidR="00FE1774" w:rsidRPr="00531113" w:rsidRDefault="00FE1774" w:rsidP="00531113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safeguarding or confidentiality handling (where appropriate);</w:t>
      </w:r>
    </w:p>
    <w:p w14:paraId="2F46F2A5" w14:textId="453E02FB" w:rsidR="00FE1774" w:rsidRPr="00531113" w:rsidRDefault="00FE1774" w:rsidP="00531113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equality, discrimination or accessibility issues;</w:t>
      </w:r>
    </w:p>
    <w:p w14:paraId="4FD76DF8" w14:textId="32734CFE" w:rsidR="00FE1774" w:rsidRPr="00531113" w:rsidRDefault="00FE1774" w:rsidP="00531113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fundraising practice or donor communications;</w:t>
      </w:r>
    </w:p>
    <w:p w14:paraId="16A2AE9E" w14:textId="6A2B4A5B" w:rsidR="00FE1774" w:rsidRPr="00531113" w:rsidRDefault="00FE1774" w:rsidP="00531113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website or digital processes.</w:t>
      </w:r>
    </w:p>
    <w:p w14:paraId="7A11AFF9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1398D5BA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We also welcome compliments and suggestions.</w:t>
      </w:r>
    </w:p>
    <w:p w14:paraId="694BF432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4324DA14" w14:textId="55972595" w:rsidR="00FE1774" w:rsidRPr="00531113" w:rsidRDefault="00FE1774" w:rsidP="00531113">
      <w:pPr>
        <w:pStyle w:val="Heading1"/>
      </w:pPr>
      <w:bookmarkStart w:id="2" w:name="_Toc227611402"/>
      <w:r w:rsidRPr="00FD71F4">
        <w:t>3. Our commitments</w:t>
      </w:r>
      <w:bookmarkEnd w:id="2"/>
    </w:p>
    <w:p w14:paraId="5B490F3B" w14:textId="488875F6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We will:</w:t>
      </w:r>
    </w:p>
    <w:p w14:paraId="1CDA3A01" w14:textId="04B89339" w:rsidR="00FE1774" w:rsidRPr="00531113" w:rsidRDefault="00FE1774" w:rsidP="00531113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take complaints seriously and treat complainants with respect;</w:t>
      </w:r>
    </w:p>
    <w:p w14:paraId="7AEFFD98" w14:textId="3EE88FE7" w:rsidR="00FE1774" w:rsidRPr="00531113" w:rsidRDefault="00FE1774" w:rsidP="00531113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be fair, impartial and transparent;</w:t>
      </w:r>
    </w:p>
    <w:p w14:paraId="63E0AA20" w14:textId="02290B1D" w:rsidR="00FE1774" w:rsidRPr="00531113" w:rsidRDefault="00FE1774" w:rsidP="00531113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handle complaints without discrimination;</w:t>
      </w:r>
    </w:p>
    <w:p w14:paraId="3CEB7BD8" w14:textId="4B091176" w:rsidR="00FE1774" w:rsidRPr="00531113" w:rsidRDefault="00FE1774" w:rsidP="00531113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make reasonable adjustments for accessibility needs;</w:t>
      </w:r>
    </w:p>
    <w:p w14:paraId="30FAEEBA" w14:textId="7354EE27" w:rsidR="00FE1774" w:rsidRPr="00531113" w:rsidRDefault="00FE1774" w:rsidP="00531113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keep information confidential on a need-to-know basis;</w:t>
      </w:r>
    </w:p>
    <w:p w14:paraId="25A52692" w14:textId="627F3A86" w:rsidR="00FE1774" w:rsidRPr="00531113" w:rsidRDefault="00FE1774" w:rsidP="00531113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respond within stated timescales or explain any delay;</w:t>
      </w:r>
    </w:p>
    <w:p w14:paraId="4BC57014" w14:textId="50A8D044" w:rsidR="00FE1774" w:rsidRPr="00531113" w:rsidRDefault="00FE1774" w:rsidP="00531113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learn from complaints to improve policies, training and services.</w:t>
      </w:r>
    </w:p>
    <w:p w14:paraId="70697C37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19CF38BA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Making a complaint will not affect your right to access services (unless behaviour becomes abusive or there is a safeguarding reason to restrict contact).</w:t>
      </w:r>
    </w:p>
    <w:p w14:paraId="3DBFFCE1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21766747" w14:textId="495F76D5" w:rsidR="00FE1774" w:rsidRPr="00531113" w:rsidRDefault="00FE1774" w:rsidP="00531113">
      <w:pPr>
        <w:pStyle w:val="Heading1"/>
      </w:pPr>
      <w:bookmarkStart w:id="3" w:name="_Toc227611403"/>
      <w:r w:rsidRPr="00FD71F4">
        <w:lastRenderedPageBreak/>
        <w:t>4. Who can make a complaint?</w:t>
      </w:r>
      <w:bookmarkEnd w:id="3"/>
    </w:p>
    <w:p w14:paraId="729D4150" w14:textId="7930E8DC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Anyone who receives or is affected by Sibling Kinship’s work can complain, including:</w:t>
      </w:r>
    </w:p>
    <w:p w14:paraId="15DF92DA" w14:textId="6051E6DF" w:rsidR="00FE1774" w:rsidRPr="00531113" w:rsidRDefault="00FE1774" w:rsidP="00531113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sibling kinship carers and dependent siblings;</w:t>
      </w:r>
    </w:p>
    <w:p w14:paraId="3D11612E" w14:textId="1E9B6026" w:rsidR="00FE1774" w:rsidRPr="00531113" w:rsidRDefault="00FE1774" w:rsidP="00531113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parents/relatives involved in family work (where applicable);</w:t>
      </w:r>
    </w:p>
    <w:p w14:paraId="5EC9ED16" w14:textId="36F30326" w:rsidR="00FE1774" w:rsidRPr="00531113" w:rsidRDefault="00FE1774" w:rsidP="00531113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partner professionals and organisations;</w:t>
      </w:r>
    </w:p>
    <w:p w14:paraId="03995ADC" w14:textId="04AD88D7" w:rsidR="00FE1774" w:rsidRPr="00531113" w:rsidRDefault="00FE1774" w:rsidP="00531113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donors and funders;</w:t>
      </w:r>
    </w:p>
    <w:p w14:paraId="2D3F52AF" w14:textId="7D4B83B3" w:rsidR="00FE1774" w:rsidRPr="00531113" w:rsidRDefault="00FE1774" w:rsidP="00531113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volunteers and members of the public.</w:t>
      </w:r>
    </w:p>
    <w:p w14:paraId="7153D638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84E0999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you are complaining on behalf of someone else, we may need written consent from them unless they lack capacity or safeguarding concerns justify proceeding.</w:t>
      </w:r>
    </w:p>
    <w:p w14:paraId="24D2F199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9D0F4D0" w14:textId="5F7D87EF" w:rsidR="00FE1774" w:rsidRPr="00531113" w:rsidRDefault="00FE1774" w:rsidP="00531113">
      <w:pPr>
        <w:pStyle w:val="Heading1"/>
      </w:pPr>
      <w:bookmarkStart w:id="4" w:name="_Toc227611404"/>
      <w:r w:rsidRPr="00FD71F4">
        <w:t>5. How to make a complaint</w:t>
      </w:r>
      <w:bookmarkEnd w:id="4"/>
    </w:p>
    <w:p w14:paraId="3933B8C5" w14:textId="1971E2CA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You can complain via:</w:t>
      </w:r>
    </w:p>
    <w:p w14:paraId="1044347D" w14:textId="1553BC08" w:rsidR="00FE1774" w:rsidRPr="00531113" w:rsidRDefault="00FE1774" w:rsidP="005311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b/>
          <w:bCs/>
          <w:color w:val="000000"/>
          <w:kern w:val="0"/>
        </w:rPr>
        <w:t>Email:</w:t>
      </w:r>
      <w:r w:rsidRPr="00531113">
        <w:rPr>
          <w:rFonts w:ascii="Calibri" w:hAnsi="Calibri" w:cs="Calibri"/>
          <w:color w:val="000000"/>
          <w:kern w:val="0"/>
        </w:rPr>
        <w:t xml:space="preserve"> siblingkinship@outlook.com</w:t>
      </w:r>
    </w:p>
    <w:p w14:paraId="239E4780" w14:textId="784ACE3A" w:rsidR="00FE1774" w:rsidRPr="00531113" w:rsidRDefault="00FE1774" w:rsidP="005311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b/>
          <w:bCs/>
          <w:color w:val="000000"/>
          <w:kern w:val="0"/>
        </w:rPr>
        <w:t>Phone:</w:t>
      </w:r>
      <w:r w:rsidRPr="00531113">
        <w:rPr>
          <w:rFonts w:ascii="Calibri" w:hAnsi="Calibri" w:cs="Calibri"/>
          <w:color w:val="000000"/>
          <w:kern w:val="0"/>
        </w:rPr>
        <w:t xml:space="preserve"> 07957 239820</w:t>
      </w:r>
    </w:p>
    <w:p w14:paraId="0A29B3CC" w14:textId="0FFFA1B1" w:rsidR="00FE1774" w:rsidRPr="00531113" w:rsidRDefault="00FE1774" w:rsidP="005311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b/>
          <w:bCs/>
          <w:color w:val="000000"/>
          <w:kern w:val="0"/>
        </w:rPr>
        <w:t>Website contact form:</w:t>
      </w:r>
      <w:r w:rsidRPr="00531113">
        <w:rPr>
          <w:rFonts w:ascii="Calibri" w:hAnsi="Calibri" w:cs="Calibri"/>
          <w:color w:val="000000"/>
          <w:kern w:val="0"/>
        </w:rPr>
        <w:t xml:space="preserve"> www.siblingkinship.org (if available)</w:t>
      </w:r>
    </w:p>
    <w:p w14:paraId="7CE358B8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0E4F6EF0" w14:textId="0ABBE57A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Please provide:</w:t>
      </w:r>
    </w:p>
    <w:p w14:paraId="185FAB61" w14:textId="65249144" w:rsidR="00FE1774" w:rsidRPr="00531113" w:rsidRDefault="00FE1774" w:rsidP="00531113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your name and contact details (unless you wish to complain anonymously);</w:t>
      </w:r>
    </w:p>
    <w:p w14:paraId="293E78F0" w14:textId="37C731F5" w:rsidR="00FE1774" w:rsidRPr="00531113" w:rsidRDefault="00FE1774" w:rsidP="00531113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what happened and when;</w:t>
      </w:r>
    </w:p>
    <w:p w14:paraId="5CB25AB7" w14:textId="4B13B061" w:rsidR="00FE1774" w:rsidRPr="00531113" w:rsidRDefault="00FE1774" w:rsidP="00531113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who was involved (names/roles if known);</w:t>
      </w:r>
    </w:p>
    <w:p w14:paraId="414EFBEB" w14:textId="211AC916" w:rsidR="00FE1774" w:rsidRPr="00531113" w:rsidRDefault="00FE1774" w:rsidP="00531113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what outcome you want (e.g., apology, explanation, change).</w:t>
      </w:r>
    </w:p>
    <w:p w14:paraId="0E232D42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68BEA01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Anonymous complaints</w:t>
      </w:r>
      <w:r w:rsidRPr="00FD71F4">
        <w:rPr>
          <w:rFonts w:ascii="Calibri" w:hAnsi="Calibri" w:cs="Calibri"/>
          <w:color w:val="000000"/>
          <w:kern w:val="0"/>
        </w:rPr>
        <w:t xml:space="preserve"> will be </w:t>
      </w:r>
      <w:proofErr w:type="gramStart"/>
      <w:r w:rsidRPr="00FD71F4">
        <w:rPr>
          <w:rFonts w:ascii="Calibri" w:hAnsi="Calibri" w:cs="Calibri"/>
          <w:color w:val="000000"/>
          <w:kern w:val="0"/>
        </w:rPr>
        <w:t>considered, but</w:t>
      </w:r>
      <w:proofErr w:type="gramEnd"/>
      <w:r w:rsidRPr="00FD71F4">
        <w:rPr>
          <w:rFonts w:ascii="Calibri" w:hAnsi="Calibri" w:cs="Calibri"/>
          <w:color w:val="000000"/>
          <w:kern w:val="0"/>
        </w:rPr>
        <w:t xml:space="preserve"> may be harder to investigate and respond to.</w:t>
      </w:r>
    </w:p>
    <w:p w14:paraId="709D2EEF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EBC9C80" w14:textId="02B8125C" w:rsidR="00FE1774" w:rsidRPr="00531113" w:rsidRDefault="00FE1774" w:rsidP="00531113">
      <w:pPr>
        <w:pStyle w:val="Heading1"/>
      </w:pPr>
      <w:bookmarkStart w:id="5" w:name="_Toc227611405"/>
      <w:r w:rsidRPr="00FD71F4">
        <w:t>6. Accessibility and support</w:t>
      </w:r>
      <w:bookmarkEnd w:id="5"/>
    </w:p>
    <w:p w14:paraId="6042B055" w14:textId="314EF658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you need help to make a complaint (e.g., disability, language needs, literacy, or you find complaints processes stressful), tell us. We can:</w:t>
      </w:r>
    </w:p>
    <w:p w14:paraId="7973867D" w14:textId="2EF7871C" w:rsidR="00FE1774" w:rsidRPr="00531113" w:rsidRDefault="00FE1774" w:rsidP="00531113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accept complaints by phone,</w:t>
      </w:r>
    </w:p>
    <w:p w14:paraId="5FFB72E7" w14:textId="551B2F91" w:rsidR="00FE1774" w:rsidRPr="00531113" w:rsidRDefault="00FE1774" w:rsidP="00531113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allow a supporter/advocate to help you,</w:t>
      </w:r>
    </w:p>
    <w:p w14:paraId="4C73EDBF" w14:textId="6303A77B" w:rsidR="00FE1774" w:rsidRPr="00531113" w:rsidRDefault="00FE1774" w:rsidP="00531113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provide information in a different format where possible.</w:t>
      </w:r>
    </w:p>
    <w:p w14:paraId="16748C76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176854D6" w14:textId="3087D9A9" w:rsidR="00FE1774" w:rsidRPr="00531113" w:rsidRDefault="00FE1774" w:rsidP="00531113">
      <w:pPr>
        <w:pStyle w:val="Heading1"/>
      </w:pPr>
      <w:bookmarkStart w:id="6" w:name="_Toc227611406"/>
      <w:r w:rsidRPr="00FD71F4">
        <w:t>7. Behaviour expectations</w:t>
      </w:r>
      <w:bookmarkEnd w:id="6"/>
    </w:p>
    <w:p w14:paraId="188B471F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We will always listen and respond respectfully. However, we may restrict contact if someone behaves in an abusive, threatening, discriminatory or harassing way toward staff/volunteers (in line with the Digital Working Agreement / Code of Conduct and Bullying and Harassment Policy). This does not stop us from considering the substance of the complaint.</w:t>
      </w:r>
    </w:p>
    <w:p w14:paraId="32343EA3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EE8A404" w14:textId="7AB49990" w:rsidR="00FE1774" w:rsidRPr="00531113" w:rsidRDefault="00FE1774" w:rsidP="00531113">
      <w:pPr>
        <w:pStyle w:val="Heading1"/>
      </w:pPr>
      <w:bookmarkStart w:id="7" w:name="_Toc227611407"/>
      <w:r w:rsidRPr="00FD71F4">
        <w:lastRenderedPageBreak/>
        <w:t>8. Safeguarding and confidentiality</w:t>
      </w:r>
      <w:bookmarkEnd w:id="7"/>
    </w:p>
    <w:p w14:paraId="70F48C77" w14:textId="38212DDA" w:rsidR="00FE1774" w:rsidRPr="00531113" w:rsidRDefault="00FE1774" w:rsidP="00531113">
      <w:pPr>
        <w:pStyle w:val="Heading2"/>
      </w:pPr>
      <w:bookmarkStart w:id="8" w:name="_Toc227611408"/>
      <w:r w:rsidRPr="00FD71F4">
        <w:t>8.1 Safeguarding</w:t>
      </w:r>
      <w:bookmarkEnd w:id="8"/>
    </w:p>
    <w:p w14:paraId="373E8D3A" w14:textId="649F0E49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a complaint includes information suggesting:</w:t>
      </w:r>
    </w:p>
    <w:p w14:paraId="75BCCE3F" w14:textId="4216C45D" w:rsidR="00FE1774" w:rsidRPr="00531113" w:rsidRDefault="00FE1774" w:rsidP="00531113">
      <w:pPr>
        <w:pStyle w:val="ListParagraph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 child is at risk of harm,</w:t>
      </w:r>
    </w:p>
    <w:p w14:paraId="67414178" w14:textId="40848BC3" w:rsidR="00FE1774" w:rsidRPr="00531113" w:rsidRDefault="00FE1774" w:rsidP="00531113">
      <w:pPr>
        <w:pStyle w:val="ListParagraph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an adult at risk is being abused/neglected,</w:t>
      </w:r>
    </w:p>
    <w:p w14:paraId="4D7978BA" w14:textId="6FA7ABCC" w:rsidR="00FE1774" w:rsidRPr="00531113" w:rsidRDefault="00FE1774" w:rsidP="00531113">
      <w:pPr>
        <w:pStyle w:val="ListParagraph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there is immediate risk to life,</w:t>
      </w:r>
    </w:p>
    <w:p w14:paraId="48195322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0E9717D8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Sibling Kinship may need to act under safeguarding duties, including contacting statutory agencies. We will explain this where safe to do so.</w:t>
      </w:r>
    </w:p>
    <w:p w14:paraId="557A80CD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ED45DE7" w14:textId="4BB4B0E3" w:rsidR="00FE1774" w:rsidRPr="00531113" w:rsidRDefault="00FE1774" w:rsidP="00531113">
      <w:pPr>
        <w:pStyle w:val="Heading2"/>
      </w:pPr>
      <w:bookmarkStart w:id="9" w:name="_Toc227611409"/>
      <w:r w:rsidRPr="00FD71F4">
        <w:t>8.2 Confidentiality</w:t>
      </w:r>
      <w:bookmarkEnd w:id="9"/>
    </w:p>
    <w:p w14:paraId="34237210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We will keep your complaint confidential and share information only with those who need it to investigate and respond. We will handle all personal data in line with our GDPR policy.</w:t>
      </w:r>
    </w:p>
    <w:p w14:paraId="4EDB8F20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45C79EB3" w14:textId="5F154BEB" w:rsidR="00FE1774" w:rsidRPr="00531113" w:rsidRDefault="00FE1774" w:rsidP="00531113">
      <w:pPr>
        <w:pStyle w:val="Heading1"/>
      </w:pPr>
      <w:bookmarkStart w:id="10" w:name="_Toc227611410"/>
      <w:r w:rsidRPr="00FD71F4">
        <w:t>9. Complaints handling process (stages)</w:t>
      </w:r>
      <w:bookmarkEnd w:id="10"/>
    </w:p>
    <w:p w14:paraId="68E23069" w14:textId="6CCF0034" w:rsidR="00FE1774" w:rsidRPr="00531113" w:rsidRDefault="00FE1774" w:rsidP="00531113">
      <w:pPr>
        <w:pStyle w:val="Heading2"/>
      </w:pPr>
      <w:bookmarkStart w:id="11" w:name="_Toc227611411"/>
      <w:r w:rsidRPr="00FD71F4">
        <w:t>Stage 1 — Informal resolution (where appropriate)</w:t>
      </w:r>
      <w:bookmarkEnd w:id="11"/>
    </w:p>
    <w:p w14:paraId="45089A5A" w14:textId="215A5001" w:rsidR="00531113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possible, we encourage raising concerns early so they can be resolved quickly. This might include:</w:t>
      </w:r>
    </w:p>
    <w:p w14:paraId="62228253" w14:textId="1809688A" w:rsidR="00FE1774" w:rsidRPr="00531113" w:rsidRDefault="00FE1774" w:rsidP="00531113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clarifying misunderstandings,</w:t>
      </w:r>
    </w:p>
    <w:p w14:paraId="60EE9A05" w14:textId="6A33D1DD" w:rsidR="00FE1774" w:rsidRPr="00531113" w:rsidRDefault="00FE1774" w:rsidP="00531113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offering an apology and explanation,</w:t>
      </w:r>
    </w:p>
    <w:p w14:paraId="3C9792ED" w14:textId="3C4A434E" w:rsidR="00FE1774" w:rsidRPr="00531113" w:rsidRDefault="00FE1774" w:rsidP="00531113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agreeing a small service adjustment.</w:t>
      </w:r>
    </w:p>
    <w:p w14:paraId="1DEC5129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0DF25B2E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You can do this by speaking to the staff member/volunteer involved or by contacting the Chair.</w:t>
      </w:r>
    </w:p>
    <w:p w14:paraId="25A0998D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1D2F85A6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Timescale:</w:t>
      </w:r>
      <w:r w:rsidRPr="00FD71F4">
        <w:rPr>
          <w:rFonts w:ascii="Calibri" w:hAnsi="Calibri" w:cs="Calibri"/>
          <w:color w:val="000000"/>
          <w:kern w:val="0"/>
        </w:rPr>
        <w:t xml:space="preserve"> aim to resolve within </w:t>
      </w:r>
      <w:r w:rsidRPr="00FD71F4">
        <w:rPr>
          <w:rFonts w:ascii="Calibri" w:hAnsi="Calibri" w:cs="Calibri"/>
          <w:b/>
          <w:bCs/>
          <w:color w:val="000000"/>
          <w:kern w:val="0"/>
        </w:rPr>
        <w:t>10 working days</w:t>
      </w:r>
      <w:r w:rsidRPr="00FD71F4">
        <w:rPr>
          <w:rFonts w:ascii="Calibri" w:hAnsi="Calibri" w:cs="Calibri"/>
          <w:color w:val="000000"/>
          <w:kern w:val="0"/>
        </w:rPr>
        <w:t>.</w:t>
      </w:r>
    </w:p>
    <w:p w14:paraId="4326F976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4367FFBA" w14:textId="7823AB8D" w:rsidR="00FE1774" w:rsidRPr="00531113" w:rsidRDefault="00FE1774" w:rsidP="00531113">
      <w:pPr>
        <w:pStyle w:val="Heading2"/>
      </w:pPr>
      <w:bookmarkStart w:id="12" w:name="_Toc227611412"/>
      <w:r w:rsidRPr="00FD71F4">
        <w:t>Stage 2 — Formal complaint (written record and investigation)</w:t>
      </w:r>
      <w:bookmarkEnd w:id="12"/>
    </w:p>
    <w:p w14:paraId="07CA6B79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informal resolution is not appropriate or does not resolve the issue, you can make a formal complaint.</w:t>
      </w:r>
    </w:p>
    <w:p w14:paraId="7B89BFD2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42C90A68" w14:textId="621A21E3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Acknowledgement:</w:t>
      </w:r>
      <w:r w:rsidRPr="00FD71F4">
        <w:rPr>
          <w:rFonts w:ascii="Calibri" w:hAnsi="Calibri" w:cs="Calibri"/>
          <w:color w:val="000000"/>
          <w:kern w:val="0"/>
        </w:rPr>
        <w:t xml:space="preserve"> within </w:t>
      </w:r>
      <w:r w:rsidRPr="00FD71F4">
        <w:rPr>
          <w:rFonts w:ascii="Calibri" w:hAnsi="Calibri" w:cs="Calibri"/>
          <w:b/>
          <w:bCs/>
          <w:color w:val="000000"/>
          <w:kern w:val="0"/>
        </w:rPr>
        <w:t>5 working days</w:t>
      </w:r>
      <w:r w:rsidRPr="00FD71F4">
        <w:rPr>
          <w:rFonts w:ascii="Calibri" w:hAnsi="Calibri" w:cs="Calibri"/>
          <w:color w:val="000000"/>
          <w:kern w:val="0"/>
        </w:rPr>
        <w:t xml:space="preserve"> (where possible</w:t>
      </w:r>
      <w:proofErr w:type="gramStart"/>
      <w:r w:rsidRPr="00FD71F4">
        <w:rPr>
          <w:rFonts w:ascii="Calibri" w:hAnsi="Calibri" w:cs="Calibri"/>
          <w:color w:val="000000"/>
          <w:kern w:val="0"/>
        </w:rPr>
        <w:t>).We</w:t>
      </w:r>
      <w:proofErr w:type="gramEnd"/>
      <w:r w:rsidRPr="00FD71F4">
        <w:rPr>
          <w:rFonts w:ascii="Calibri" w:hAnsi="Calibri" w:cs="Calibri"/>
          <w:color w:val="000000"/>
          <w:kern w:val="0"/>
        </w:rPr>
        <w:t xml:space="preserve"> will:</w:t>
      </w:r>
    </w:p>
    <w:p w14:paraId="35A118AA" w14:textId="3ADB553C" w:rsidR="00FE1774" w:rsidRPr="00531113" w:rsidRDefault="00FE1774" w:rsidP="00531113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confirm what we understand the complaint to be,</w:t>
      </w:r>
    </w:p>
    <w:p w14:paraId="003C0648" w14:textId="1CD5D6C1" w:rsidR="00FE1774" w:rsidRPr="00531113" w:rsidRDefault="00FE1774" w:rsidP="00531113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explain the investigation process and expected timescale,</w:t>
      </w:r>
    </w:p>
    <w:p w14:paraId="19C9A770" w14:textId="6B9D223B" w:rsidR="00FE1774" w:rsidRPr="00531113" w:rsidRDefault="00FE1774" w:rsidP="00531113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appoint an appropriate investigator.</w:t>
      </w:r>
    </w:p>
    <w:p w14:paraId="68293EC4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D2FC9A1" w14:textId="5CB38466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Investigation:</w:t>
      </w:r>
      <w:r w:rsidRPr="00FD71F4">
        <w:rPr>
          <w:rFonts w:ascii="Calibri" w:hAnsi="Calibri" w:cs="Calibri"/>
          <w:color w:val="000000"/>
          <w:kern w:val="0"/>
        </w:rPr>
        <w:t xml:space="preserve"> may include:</w:t>
      </w:r>
    </w:p>
    <w:p w14:paraId="6D5707CB" w14:textId="28A6A9FB" w:rsidR="00FE1774" w:rsidRPr="00531113" w:rsidRDefault="00FE1774" w:rsidP="00531113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reviewing records (e.g., emails, scheduling, policies),</w:t>
      </w:r>
    </w:p>
    <w:p w14:paraId="3ED2DC93" w14:textId="211FFD82" w:rsidR="00FE1774" w:rsidRPr="00531113" w:rsidRDefault="00FE1774" w:rsidP="00531113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speaking to relevant people,</w:t>
      </w:r>
    </w:p>
    <w:p w14:paraId="3A64C78C" w14:textId="2F9E2E83" w:rsidR="00FE1774" w:rsidRPr="00531113" w:rsidRDefault="00FE1774" w:rsidP="00531113">
      <w:pPr>
        <w:pStyle w:val="ListParagraph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considering whether safeguarding, data protection, or clinical standards apply.</w:t>
      </w:r>
    </w:p>
    <w:p w14:paraId="47481F06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4DB08DD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Response:</w:t>
      </w:r>
      <w:r w:rsidRPr="00FD71F4">
        <w:rPr>
          <w:rFonts w:ascii="Calibri" w:hAnsi="Calibri" w:cs="Calibri"/>
          <w:color w:val="000000"/>
          <w:kern w:val="0"/>
        </w:rPr>
        <w:t xml:space="preserve"> We aim to provide a written response within </w:t>
      </w:r>
      <w:r w:rsidRPr="00FD71F4">
        <w:rPr>
          <w:rFonts w:ascii="Calibri" w:hAnsi="Calibri" w:cs="Calibri"/>
          <w:b/>
          <w:bCs/>
          <w:color w:val="000000"/>
          <w:kern w:val="0"/>
        </w:rPr>
        <w:t>20 working days</w:t>
      </w:r>
      <w:r w:rsidRPr="00FD71F4">
        <w:rPr>
          <w:rFonts w:ascii="Calibri" w:hAnsi="Calibri" w:cs="Calibri"/>
          <w:color w:val="000000"/>
          <w:kern w:val="0"/>
        </w:rPr>
        <w:t xml:space="preserve"> of acknowledgement. If we need more time, we will tell you why and give a revised date.</w:t>
      </w:r>
    </w:p>
    <w:p w14:paraId="51EFDE66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32FA284" w14:textId="75F9EC2C" w:rsidR="00FE1774" w:rsidRPr="00531113" w:rsidRDefault="00FE1774" w:rsidP="00531113">
      <w:pPr>
        <w:pStyle w:val="Heading2"/>
      </w:pPr>
      <w:bookmarkStart w:id="13" w:name="_Toc227611413"/>
      <w:r w:rsidRPr="00FD71F4">
        <w:t>Stage 3 — Review / Appeal</w:t>
      </w:r>
      <w:bookmarkEnd w:id="13"/>
    </w:p>
    <w:p w14:paraId="457A6790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 xml:space="preserve">If you remain unhappy, you can request a review within </w:t>
      </w:r>
      <w:r w:rsidRPr="00FD71F4">
        <w:rPr>
          <w:rFonts w:ascii="Calibri" w:hAnsi="Calibri" w:cs="Calibri"/>
          <w:b/>
          <w:bCs/>
          <w:color w:val="000000"/>
          <w:kern w:val="0"/>
        </w:rPr>
        <w:t>20 working days</w:t>
      </w:r>
      <w:r w:rsidRPr="00FD71F4">
        <w:rPr>
          <w:rFonts w:ascii="Calibri" w:hAnsi="Calibri" w:cs="Calibri"/>
          <w:color w:val="000000"/>
          <w:kern w:val="0"/>
        </w:rPr>
        <w:t xml:space="preserve"> of receiving the Stage 2 response.</w:t>
      </w:r>
    </w:p>
    <w:p w14:paraId="03E3CF57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41CA7D1" w14:textId="2FBC0EA6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The review will be conducted by:</w:t>
      </w:r>
    </w:p>
    <w:p w14:paraId="0A5EE6CE" w14:textId="2B6A2183" w:rsidR="00FE1774" w:rsidRPr="004877E1" w:rsidRDefault="00FE1774" w:rsidP="004877E1">
      <w:pPr>
        <w:pStyle w:val="ListParagraph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877E1">
        <w:rPr>
          <w:rFonts w:ascii="Calibri" w:hAnsi="Calibri" w:cs="Calibri"/>
          <w:color w:val="000000"/>
          <w:kern w:val="0"/>
        </w:rPr>
        <w:t>a trustee not involved in the original matter (where possible), or</w:t>
      </w:r>
    </w:p>
    <w:p w14:paraId="75C91345" w14:textId="2AD84EED" w:rsidR="00FE1774" w:rsidRPr="004877E1" w:rsidRDefault="00FE1774" w:rsidP="004877E1">
      <w:pPr>
        <w:pStyle w:val="ListParagraph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4877E1">
        <w:rPr>
          <w:rFonts w:ascii="Calibri" w:hAnsi="Calibri" w:cs="Calibri"/>
          <w:color w:val="000000"/>
          <w:kern w:val="0"/>
        </w:rPr>
        <w:t>the full Board (or a panel) if appropriate, especially where the complaint concerns the Chair or a serious matter.</w:t>
      </w:r>
    </w:p>
    <w:p w14:paraId="3DF5453D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056E02B7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Outcome:</w:t>
      </w:r>
      <w:r w:rsidRPr="00FD71F4">
        <w:rPr>
          <w:rFonts w:ascii="Calibri" w:hAnsi="Calibri" w:cs="Calibri"/>
          <w:color w:val="000000"/>
          <w:kern w:val="0"/>
        </w:rPr>
        <w:t xml:space="preserve"> We aim to issue a final response within </w:t>
      </w:r>
      <w:r w:rsidRPr="00FD71F4">
        <w:rPr>
          <w:rFonts w:ascii="Calibri" w:hAnsi="Calibri" w:cs="Calibri"/>
          <w:b/>
          <w:bCs/>
          <w:color w:val="000000"/>
          <w:kern w:val="0"/>
        </w:rPr>
        <w:t>20 working days</w:t>
      </w:r>
      <w:r w:rsidRPr="00FD71F4">
        <w:rPr>
          <w:rFonts w:ascii="Calibri" w:hAnsi="Calibri" w:cs="Calibri"/>
          <w:color w:val="000000"/>
          <w:kern w:val="0"/>
        </w:rPr>
        <w:t xml:space="preserve"> of receiving the review request.</w:t>
      </w:r>
    </w:p>
    <w:p w14:paraId="686AD9E1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2D282559" w14:textId="7EF3A3E6" w:rsidR="00FE1774" w:rsidRPr="00531113" w:rsidRDefault="00FE1774" w:rsidP="00531113">
      <w:pPr>
        <w:pStyle w:val="Heading1"/>
      </w:pPr>
      <w:bookmarkStart w:id="14" w:name="_Toc227611414"/>
      <w:r w:rsidRPr="00FD71F4">
        <w:t>10. Complaints about trustees, staff or volunteers</w:t>
      </w:r>
      <w:bookmarkEnd w:id="14"/>
    </w:p>
    <w:p w14:paraId="07C0FB5A" w14:textId="0E6CB6E3" w:rsidR="00FE1774" w:rsidRPr="00531113" w:rsidRDefault="00FE1774" w:rsidP="00531113">
      <w:pPr>
        <w:pStyle w:val="Heading2"/>
      </w:pPr>
      <w:bookmarkStart w:id="15" w:name="_Toc227611415"/>
      <w:r w:rsidRPr="00FD71F4">
        <w:t>10.1 Complaints about the Chair</w:t>
      </w:r>
      <w:bookmarkEnd w:id="15"/>
    </w:p>
    <w:p w14:paraId="117765EB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your complaint is about the Chair (Christopher Woollard), please contact another trustee:</w:t>
      </w:r>
    </w:p>
    <w:p w14:paraId="2C8DA105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6D3402BF" w14:textId="77777777" w:rsidR="00531113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Alternate trustee contact:</w:t>
      </w:r>
      <w:r w:rsidRPr="00FD71F4">
        <w:rPr>
          <w:rFonts w:ascii="Calibri" w:hAnsi="Calibri" w:cs="Calibri"/>
          <w:color w:val="000000"/>
          <w:kern w:val="0"/>
        </w:rPr>
        <w:t xml:space="preserve"> ______________________________</w:t>
      </w:r>
    </w:p>
    <w:p w14:paraId="5066FC94" w14:textId="65724E55" w:rsidR="00FE1774" w:rsidRPr="00531113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Email:</w:t>
      </w:r>
      <w:r w:rsidRPr="00FD71F4">
        <w:rPr>
          <w:rFonts w:ascii="Calibri" w:hAnsi="Calibri" w:cs="Calibri"/>
          <w:color w:val="000000"/>
          <w:kern w:val="0"/>
        </w:rPr>
        <w:t xml:space="preserve"> ______________________________ </w:t>
      </w:r>
      <w:r w:rsidRPr="00FD71F4">
        <w:rPr>
          <w:rFonts w:ascii="Calibri" w:hAnsi="Calibri" w:cs="Calibri"/>
          <w:b/>
          <w:bCs/>
          <w:color w:val="000000"/>
          <w:kern w:val="0"/>
        </w:rPr>
        <w:t>Tel:</w:t>
      </w:r>
      <w:r w:rsidRPr="00FD71F4">
        <w:rPr>
          <w:rFonts w:ascii="Calibri" w:hAnsi="Calibri" w:cs="Calibri"/>
          <w:color w:val="000000"/>
          <w:kern w:val="0"/>
        </w:rPr>
        <w:t xml:space="preserve"> ______________</w:t>
      </w:r>
    </w:p>
    <w:p w14:paraId="19F4A9B6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5A1F6CD4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no alternate is available, the complaint will be handled by the full Board or an independent advisor if necessary.</w:t>
      </w:r>
    </w:p>
    <w:p w14:paraId="029EE653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249C5B19" w14:textId="4D66E8B6" w:rsidR="00FE1774" w:rsidRPr="00531113" w:rsidRDefault="00FE1774" w:rsidP="00531113">
      <w:pPr>
        <w:pStyle w:val="Heading2"/>
      </w:pPr>
      <w:bookmarkStart w:id="16" w:name="_Toc227611416"/>
      <w:r w:rsidRPr="00FD71F4">
        <w:t xml:space="preserve">10.2 Complaints about </w:t>
      </w:r>
      <w:r w:rsidR="00B95D06">
        <w:t xml:space="preserve">mentors / </w:t>
      </w:r>
      <w:r w:rsidRPr="00FD71F4">
        <w:t>counsellors (</w:t>
      </w:r>
      <w:r w:rsidR="00237777">
        <w:t>practice</w:t>
      </w:r>
      <w:r w:rsidRPr="00FD71F4">
        <w:t xml:space="preserve"> concerns)</w:t>
      </w:r>
      <w:bookmarkEnd w:id="16"/>
    </w:p>
    <w:p w14:paraId="7886483E" w14:textId="4AFA394B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 xml:space="preserve">If your complaint relates to </w:t>
      </w:r>
      <w:r w:rsidR="00237777">
        <w:rPr>
          <w:rFonts w:ascii="Calibri" w:hAnsi="Calibri" w:cs="Calibri"/>
          <w:color w:val="000000"/>
          <w:kern w:val="0"/>
        </w:rPr>
        <w:t>mentoring/</w:t>
      </w:r>
      <w:r w:rsidRPr="00FD71F4">
        <w:rPr>
          <w:rFonts w:ascii="Calibri" w:hAnsi="Calibri" w:cs="Calibri"/>
          <w:color w:val="000000"/>
          <w:kern w:val="0"/>
        </w:rPr>
        <w:t>counselling practice:</w:t>
      </w:r>
    </w:p>
    <w:p w14:paraId="528E5EDE" w14:textId="4351D174" w:rsidR="00FE1774" w:rsidRPr="00531113" w:rsidRDefault="00FE1774" w:rsidP="0053111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Sibling Kinship will handle it under this policy, and</w:t>
      </w:r>
    </w:p>
    <w:p w14:paraId="3ADA5D84" w14:textId="6585A983" w:rsidR="00FE1774" w:rsidRPr="00531113" w:rsidRDefault="00FE1774" w:rsidP="0053111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may also consider professional standards (e.g., BACP Ethical Framework) and supervision arrangements.</w:t>
      </w:r>
    </w:p>
    <w:p w14:paraId="664255E3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19E5C381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a counsellor is independently registered with a professional body, we can provide information on external complaint routes where appropriate.</w:t>
      </w:r>
    </w:p>
    <w:p w14:paraId="1E89DDC5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631A737A" w14:textId="0479F48A" w:rsidR="00FE1774" w:rsidRPr="00531113" w:rsidRDefault="00FE1774" w:rsidP="00531113">
      <w:pPr>
        <w:pStyle w:val="Heading2"/>
      </w:pPr>
      <w:bookmarkStart w:id="17" w:name="_Toc227611417"/>
      <w:r w:rsidRPr="00FD71F4">
        <w:t>10.3 Safeguarding allegations</w:t>
      </w:r>
      <w:bookmarkEnd w:id="17"/>
    </w:p>
    <w:p w14:paraId="08CCFC0C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Allegations suggesting abuse or risk may trigger the safeguarding procedures and referral to statutory agencies.</w:t>
      </w:r>
    </w:p>
    <w:p w14:paraId="3AEDFAFA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03FC47F" w14:textId="216E96ED" w:rsidR="00FE1774" w:rsidRPr="00531113" w:rsidRDefault="00FE1774" w:rsidP="00531113">
      <w:pPr>
        <w:pStyle w:val="Heading1"/>
      </w:pPr>
      <w:bookmarkStart w:id="18" w:name="_Toc227611418"/>
      <w:r w:rsidRPr="00FD71F4">
        <w:lastRenderedPageBreak/>
        <w:t>11. Possible outcomes</w:t>
      </w:r>
      <w:bookmarkEnd w:id="18"/>
    </w:p>
    <w:p w14:paraId="25D1C876" w14:textId="540E9EEB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Depending on findings, outcomes may include:</w:t>
      </w:r>
    </w:p>
    <w:p w14:paraId="7C04240A" w14:textId="1A5E1218" w:rsidR="00FE1774" w:rsidRPr="00531113" w:rsidRDefault="00FE1774" w:rsidP="0053111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an apology and explanation;</w:t>
      </w:r>
    </w:p>
    <w:p w14:paraId="45E79748" w14:textId="2187FC58" w:rsidR="00FE1774" w:rsidRPr="00531113" w:rsidRDefault="00FE1774" w:rsidP="0053111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service changes (e.g., communication improvements, scheduling changes);</w:t>
      </w:r>
    </w:p>
    <w:p w14:paraId="60A3848A" w14:textId="00064169" w:rsidR="00FE1774" w:rsidRPr="00531113" w:rsidRDefault="00FE1774" w:rsidP="0053111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additional training or supervision for staff/volunteers;</w:t>
      </w:r>
    </w:p>
    <w:p w14:paraId="7C2084BC" w14:textId="16C7253A" w:rsidR="00FE1774" w:rsidRPr="00531113" w:rsidRDefault="00FE1774" w:rsidP="0053111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changes to policies or procedures;</w:t>
      </w:r>
    </w:p>
    <w:p w14:paraId="06912200" w14:textId="20247AB5" w:rsidR="00FE1774" w:rsidRPr="00531113" w:rsidRDefault="00FE1774" w:rsidP="0053111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disciplinary action (for staff) or ending a volunteer role;</w:t>
      </w:r>
    </w:p>
    <w:p w14:paraId="08D21DAA" w14:textId="69E00FF5" w:rsidR="00FE1774" w:rsidRPr="00531113" w:rsidRDefault="00FE1774" w:rsidP="0053111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referral to external bodies where required (safeguarding, ICO, professional regulators, police).</w:t>
      </w:r>
    </w:p>
    <w:p w14:paraId="7FC8B70E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52238C0C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We will explain what we can and cannot do, and any actions we have taken (within confidentiality limits).</w:t>
      </w:r>
    </w:p>
    <w:p w14:paraId="38C07ADB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132E4A1" w14:textId="7E1C24C4" w:rsidR="00FE1774" w:rsidRPr="00531113" w:rsidRDefault="00FE1774" w:rsidP="00531113">
      <w:pPr>
        <w:pStyle w:val="Heading1"/>
      </w:pPr>
      <w:bookmarkStart w:id="19" w:name="_Toc227611419"/>
      <w:r w:rsidRPr="00FD71F4">
        <w:t>12. Learning and service improvement</w:t>
      </w:r>
      <w:bookmarkEnd w:id="19"/>
    </w:p>
    <w:p w14:paraId="68056872" w14:textId="15A2EE5C" w:rsidR="00531113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Sibling Kinship will:</w:t>
      </w:r>
    </w:p>
    <w:p w14:paraId="01B65564" w14:textId="1EEE7786" w:rsidR="00FE1774" w:rsidRPr="00531113" w:rsidRDefault="00FE1774" w:rsidP="0053111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log complaints and outcomes (securely);</w:t>
      </w:r>
    </w:p>
    <w:p w14:paraId="4AF6A017" w14:textId="3E8A1B52" w:rsidR="00FE1774" w:rsidRPr="00531113" w:rsidRDefault="00FE1774" w:rsidP="0053111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review themes and trends quarterly (anonymised);</w:t>
      </w:r>
    </w:p>
    <w:p w14:paraId="72686620" w14:textId="0496B89E" w:rsidR="00FE1774" w:rsidRPr="00531113" w:rsidRDefault="00FE1774" w:rsidP="0053111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report learning to the Board;</w:t>
      </w:r>
    </w:p>
    <w:p w14:paraId="2A22CD51" w14:textId="5888C9A8" w:rsidR="00FE1774" w:rsidRPr="00531113" w:rsidRDefault="00FE1774" w:rsidP="0053111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color w:val="000000"/>
          <w:kern w:val="0"/>
        </w:rPr>
        <w:t>update policies and training where needed.</w:t>
      </w:r>
    </w:p>
    <w:p w14:paraId="142B614A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35FCCAE1" w14:textId="27A8F7F0" w:rsidR="00FE1774" w:rsidRPr="00531113" w:rsidRDefault="00FE1774" w:rsidP="00531113">
      <w:pPr>
        <w:pStyle w:val="Heading1"/>
      </w:pPr>
      <w:bookmarkStart w:id="20" w:name="_Toc227611420"/>
      <w:r w:rsidRPr="00FD71F4">
        <w:t>13. Record keeping and retention</w:t>
      </w:r>
      <w:bookmarkEnd w:id="20"/>
    </w:p>
    <w:p w14:paraId="3DFFF227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Complaint records will be stored securely and retained in line with our Records Retention Schedule. Personal data will be handled in accordance with GDPR.</w:t>
      </w:r>
    </w:p>
    <w:p w14:paraId="1EF9A8E6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6CAA9A3" w14:textId="6BEE51DF" w:rsidR="00FE1774" w:rsidRPr="00531113" w:rsidRDefault="00FE1774" w:rsidP="00531113">
      <w:pPr>
        <w:pStyle w:val="Heading1"/>
      </w:pPr>
      <w:bookmarkStart w:id="21" w:name="_Toc227611421"/>
      <w:r w:rsidRPr="00FD71F4">
        <w:t>14. Escalation outside Sibling Kinship</w:t>
      </w:r>
      <w:bookmarkEnd w:id="21"/>
    </w:p>
    <w:p w14:paraId="57DABA97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If you are not satisfied after Stage 3, you may be able to escalate your concern to an external body depending on the issue:</w:t>
      </w:r>
    </w:p>
    <w:p w14:paraId="7D350DBD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75D1886" w14:textId="3E04CD8F" w:rsidR="00FE1774" w:rsidRPr="00531113" w:rsidRDefault="00FE1774" w:rsidP="0053111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b/>
          <w:bCs/>
          <w:color w:val="000000"/>
          <w:kern w:val="0"/>
        </w:rPr>
        <w:t>Charity Commission</w:t>
      </w:r>
      <w:r w:rsidRPr="00531113">
        <w:rPr>
          <w:rFonts w:ascii="Calibri" w:hAnsi="Calibri" w:cs="Calibri"/>
          <w:color w:val="000000"/>
          <w:kern w:val="0"/>
        </w:rPr>
        <w:t xml:space="preserve"> (once Sibling Kinship is a registered charity) — for serious governance concerns</w:t>
      </w:r>
    </w:p>
    <w:p w14:paraId="4982B91A" w14:textId="2BB9A50C" w:rsidR="00FE1774" w:rsidRPr="00531113" w:rsidRDefault="00FE1774" w:rsidP="0053111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b/>
          <w:bCs/>
          <w:color w:val="000000"/>
          <w:kern w:val="0"/>
        </w:rPr>
        <w:t>Information Commissioner’s Office (ICO)</w:t>
      </w:r>
      <w:r w:rsidRPr="00531113">
        <w:rPr>
          <w:rFonts w:ascii="Calibri" w:hAnsi="Calibri" w:cs="Calibri"/>
          <w:color w:val="000000"/>
          <w:kern w:val="0"/>
        </w:rPr>
        <w:t xml:space="preserve"> — for data protection concerns: https://ico.org.uk</w:t>
      </w:r>
    </w:p>
    <w:p w14:paraId="3703EDFE" w14:textId="61DE2FEC" w:rsidR="00FE1774" w:rsidRPr="00531113" w:rsidRDefault="00FE1774" w:rsidP="0053111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b/>
          <w:bCs/>
          <w:color w:val="000000"/>
          <w:kern w:val="0"/>
        </w:rPr>
        <w:t>Local authority safeguarding teams / police</w:t>
      </w:r>
      <w:r w:rsidRPr="00531113">
        <w:rPr>
          <w:rFonts w:ascii="Calibri" w:hAnsi="Calibri" w:cs="Calibri"/>
          <w:color w:val="000000"/>
          <w:kern w:val="0"/>
        </w:rPr>
        <w:t xml:space="preserve"> — for safeguarding/criminal concerns</w:t>
      </w:r>
    </w:p>
    <w:p w14:paraId="2CCDF10E" w14:textId="0C8CB58B" w:rsidR="00FE1774" w:rsidRPr="00531113" w:rsidRDefault="00FE1774" w:rsidP="00531113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31113">
        <w:rPr>
          <w:rFonts w:ascii="Calibri" w:hAnsi="Calibri" w:cs="Calibri"/>
          <w:b/>
          <w:bCs/>
          <w:color w:val="000000"/>
          <w:kern w:val="0"/>
        </w:rPr>
        <w:t>Professional bodies</w:t>
      </w:r>
      <w:r w:rsidRPr="00531113">
        <w:rPr>
          <w:rFonts w:ascii="Calibri" w:hAnsi="Calibri" w:cs="Calibri"/>
          <w:color w:val="000000"/>
          <w:kern w:val="0"/>
        </w:rPr>
        <w:t xml:space="preserve"> (e.g., BACP) — for complaints about registered counsellors’ conduct</w:t>
      </w:r>
    </w:p>
    <w:p w14:paraId="73A5805F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2F3AB7FF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We can signpost you to appropriate routes on request.</w:t>
      </w:r>
    </w:p>
    <w:p w14:paraId="7AB1724C" w14:textId="77777777" w:rsidR="00FE1774" w:rsidRPr="00FD71F4" w:rsidRDefault="00FE1774" w:rsidP="00FE1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kern w:val="0"/>
        </w:rPr>
      </w:pPr>
    </w:p>
    <w:p w14:paraId="74CF2666" w14:textId="7E64397D" w:rsidR="00FE1774" w:rsidRPr="00531113" w:rsidRDefault="00FE1774" w:rsidP="00531113">
      <w:pPr>
        <w:pStyle w:val="Heading1"/>
      </w:pPr>
      <w:bookmarkStart w:id="22" w:name="_Toc227611422"/>
      <w:r w:rsidRPr="00FD71F4">
        <w:lastRenderedPageBreak/>
        <w:t>15. Contact details</w:t>
      </w:r>
      <w:bookmarkEnd w:id="22"/>
    </w:p>
    <w:p w14:paraId="1C256106" w14:textId="77777777" w:rsidR="00531113" w:rsidRDefault="00FE1774" w:rsidP="00FE1774">
      <w:pPr>
        <w:rPr>
          <w:rFonts w:ascii="Calibri" w:hAnsi="Calibri" w:cs="Calibri"/>
          <w:b/>
          <w:bCs/>
          <w:color w:val="000000"/>
          <w:kern w:val="0"/>
        </w:rPr>
      </w:pPr>
      <w:r w:rsidRPr="00FD71F4">
        <w:rPr>
          <w:rFonts w:ascii="Calibri" w:hAnsi="Calibri" w:cs="Calibri"/>
          <w:b/>
          <w:bCs/>
          <w:color w:val="000000"/>
          <w:kern w:val="0"/>
        </w:rPr>
        <w:t>Sibling Kinship</w:t>
      </w:r>
      <w:r w:rsidR="00531113">
        <w:rPr>
          <w:rFonts w:ascii="Calibri" w:hAnsi="Calibri" w:cs="Calibri"/>
          <w:b/>
          <w:bCs/>
          <w:color w:val="000000"/>
          <w:kern w:val="0"/>
        </w:rPr>
        <w:t xml:space="preserve"> </w:t>
      </w:r>
    </w:p>
    <w:p w14:paraId="6BEB5786" w14:textId="635E9FB8" w:rsidR="00531113" w:rsidRDefault="00FE1774" w:rsidP="00FE1774">
      <w:pPr>
        <w:rPr>
          <w:rFonts w:ascii="Calibri" w:hAnsi="Calibri" w:cs="Calibri"/>
          <w:color w:val="000000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 xml:space="preserve">Email: </w:t>
      </w:r>
      <w:hyperlink r:id="rId13" w:history="1">
        <w:r w:rsidR="00531113" w:rsidRPr="00A72494">
          <w:rPr>
            <w:rStyle w:val="Hyperlink"/>
            <w:rFonts w:ascii="Calibri" w:hAnsi="Calibri" w:cs="Calibri"/>
            <w:kern w:val="0"/>
          </w:rPr>
          <w:t>siblingkinship@outlook.com</w:t>
        </w:r>
      </w:hyperlink>
    </w:p>
    <w:p w14:paraId="1F979A34" w14:textId="77777777" w:rsidR="00531113" w:rsidRDefault="00FE1774" w:rsidP="00FE1774">
      <w:pPr>
        <w:rPr>
          <w:rFonts w:ascii="Calibri" w:hAnsi="Calibri" w:cs="Calibri"/>
          <w:color w:val="000000"/>
          <w:kern w:val="0"/>
        </w:rPr>
      </w:pPr>
      <w:r w:rsidRPr="00FD71F4">
        <w:rPr>
          <w:rFonts w:ascii="Calibri" w:hAnsi="Calibri" w:cs="Calibri"/>
          <w:color w:val="000000"/>
          <w:kern w:val="0"/>
        </w:rPr>
        <w:t>Tel: 07957 239820</w:t>
      </w:r>
    </w:p>
    <w:p w14:paraId="7C92A0F3" w14:textId="7B95096D" w:rsidR="00592644" w:rsidRPr="00FD71F4" w:rsidRDefault="00FE1774" w:rsidP="00FE1774">
      <w:pPr>
        <w:rPr>
          <w:rFonts w:ascii="Calibri" w:hAnsi="Calibri" w:cs="Calibri"/>
        </w:rPr>
      </w:pPr>
      <w:r w:rsidRPr="00FD71F4">
        <w:rPr>
          <w:rFonts w:ascii="Calibri" w:hAnsi="Calibri" w:cs="Calibri"/>
          <w:color w:val="000000"/>
          <w:kern w:val="0"/>
        </w:rPr>
        <w:t>Website: www.siblingkinship.org</w:t>
      </w:r>
    </w:p>
    <w:sectPr w:rsidR="00592644" w:rsidRPr="00FD7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ECE1" w14:textId="77777777" w:rsidR="00551D22" w:rsidRDefault="00551D22">
      <w:r>
        <w:separator/>
      </w:r>
    </w:p>
  </w:endnote>
  <w:endnote w:type="continuationSeparator" w:id="0">
    <w:p w14:paraId="78611278" w14:textId="77777777" w:rsidR="00551D22" w:rsidRDefault="0055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8D88" w14:textId="77777777" w:rsidR="00D13FA0" w:rsidRDefault="00D13FA0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2317226" w14:textId="77777777" w:rsidR="00D13FA0" w:rsidRDefault="00D13FA0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C066" w14:textId="77777777" w:rsidR="00D13FA0" w:rsidRDefault="00D13FA0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7B89F326" w14:textId="77777777" w:rsidR="00D13FA0" w:rsidRDefault="00D13FA0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49B4" w14:textId="77777777" w:rsidR="00D13FA0" w:rsidRDefault="00D13FA0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81523C8" w14:textId="77777777" w:rsidR="00D13FA0" w:rsidRDefault="00D13FA0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88EE" w14:textId="77777777" w:rsidR="00551D22" w:rsidRDefault="00551D22">
      <w:r>
        <w:separator/>
      </w:r>
    </w:p>
  </w:footnote>
  <w:footnote w:type="continuationSeparator" w:id="0">
    <w:p w14:paraId="51F1E5ED" w14:textId="77777777" w:rsidR="00551D22" w:rsidRDefault="0055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8606" w14:textId="77777777" w:rsidR="00D13FA0" w:rsidRDefault="00D13FA0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49F0877D" wp14:editId="2B8A9FCD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E8"/>
    <w:multiLevelType w:val="hybridMultilevel"/>
    <w:tmpl w:val="F54E60B8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B7783"/>
    <w:multiLevelType w:val="hybridMultilevel"/>
    <w:tmpl w:val="43C2C1BA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14F5"/>
    <w:multiLevelType w:val="hybridMultilevel"/>
    <w:tmpl w:val="580094E4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36CC7"/>
    <w:multiLevelType w:val="hybridMultilevel"/>
    <w:tmpl w:val="873EDF50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53148"/>
    <w:multiLevelType w:val="hybridMultilevel"/>
    <w:tmpl w:val="AEF6AF98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D0F9F"/>
    <w:multiLevelType w:val="hybridMultilevel"/>
    <w:tmpl w:val="96500932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9D7D8B"/>
    <w:multiLevelType w:val="hybridMultilevel"/>
    <w:tmpl w:val="2D84AB0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E699C"/>
    <w:multiLevelType w:val="hybridMultilevel"/>
    <w:tmpl w:val="90B019F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1E8A"/>
    <w:multiLevelType w:val="hybridMultilevel"/>
    <w:tmpl w:val="3148E09A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C3AA7"/>
    <w:multiLevelType w:val="hybridMultilevel"/>
    <w:tmpl w:val="425AE5F8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A3E3A"/>
    <w:multiLevelType w:val="hybridMultilevel"/>
    <w:tmpl w:val="497C8610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61762B"/>
    <w:multiLevelType w:val="hybridMultilevel"/>
    <w:tmpl w:val="4C26CFF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4C46"/>
    <w:multiLevelType w:val="hybridMultilevel"/>
    <w:tmpl w:val="D110CD5C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55652"/>
    <w:multiLevelType w:val="hybridMultilevel"/>
    <w:tmpl w:val="21A29406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06841"/>
    <w:multiLevelType w:val="hybridMultilevel"/>
    <w:tmpl w:val="A97A5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809BC"/>
    <w:multiLevelType w:val="hybridMultilevel"/>
    <w:tmpl w:val="D69E10FA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153290"/>
    <w:multiLevelType w:val="hybridMultilevel"/>
    <w:tmpl w:val="9200AE48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AC23A9"/>
    <w:multiLevelType w:val="hybridMultilevel"/>
    <w:tmpl w:val="79D20970"/>
    <w:lvl w:ilvl="0" w:tplc="7E7034B0">
      <w:start w:val="4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18" w15:restartNumberingAfterBreak="0">
    <w:nsid w:val="4109317F"/>
    <w:multiLevelType w:val="hybridMultilevel"/>
    <w:tmpl w:val="F9BAD650"/>
    <w:lvl w:ilvl="0" w:tplc="7E7034B0">
      <w:start w:val="3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41EB055D"/>
    <w:multiLevelType w:val="hybridMultilevel"/>
    <w:tmpl w:val="D9C4B1A8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46D0"/>
    <w:multiLevelType w:val="hybridMultilevel"/>
    <w:tmpl w:val="DB9CA6C2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6850"/>
    <w:multiLevelType w:val="hybridMultilevel"/>
    <w:tmpl w:val="080C29BC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03F5C"/>
    <w:multiLevelType w:val="hybridMultilevel"/>
    <w:tmpl w:val="1778A1C0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936361"/>
    <w:multiLevelType w:val="hybridMultilevel"/>
    <w:tmpl w:val="1A14F5CC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2D5BA6"/>
    <w:multiLevelType w:val="hybridMultilevel"/>
    <w:tmpl w:val="7CB809EC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C3489"/>
    <w:multiLevelType w:val="hybridMultilevel"/>
    <w:tmpl w:val="FCA28CDC"/>
    <w:lvl w:ilvl="0" w:tplc="7E7034B0">
      <w:start w:val="3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6" w15:restartNumberingAfterBreak="0">
    <w:nsid w:val="56F12273"/>
    <w:multiLevelType w:val="hybridMultilevel"/>
    <w:tmpl w:val="BF8E5028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A7D00"/>
    <w:multiLevelType w:val="hybridMultilevel"/>
    <w:tmpl w:val="7CC8A768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74B72"/>
    <w:multiLevelType w:val="hybridMultilevel"/>
    <w:tmpl w:val="2918F32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94BFA"/>
    <w:multiLevelType w:val="hybridMultilevel"/>
    <w:tmpl w:val="ED428D9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81F02"/>
    <w:multiLevelType w:val="hybridMultilevel"/>
    <w:tmpl w:val="B1E2C1D2"/>
    <w:lvl w:ilvl="0" w:tplc="9BC2F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D729A"/>
    <w:multiLevelType w:val="hybridMultilevel"/>
    <w:tmpl w:val="AD5C47B2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46310"/>
    <w:multiLevelType w:val="hybridMultilevel"/>
    <w:tmpl w:val="A808EE94"/>
    <w:lvl w:ilvl="0" w:tplc="D6BA432E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037662"/>
    <w:multiLevelType w:val="hybridMultilevel"/>
    <w:tmpl w:val="8B3E2F42"/>
    <w:lvl w:ilvl="0" w:tplc="7E7034B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DF0BAA"/>
    <w:multiLevelType w:val="hybridMultilevel"/>
    <w:tmpl w:val="344EE1C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8943">
    <w:abstractNumId w:val="30"/>
  </w:num>
  <w:num w:numId="2" w16cid:durableId="119541356">
    <w:abstractNumId w:val="12"/>
  </w:num>
  <w:num w:numId="3" w16cid:durableId="155537198">
    <w:abstractNumId w:val="31"/>
  </w:num>
  <w:num w:numId="4" w16cid:durableId="1837726526">
    <w:abstractNumId w:val="5"/>
  </w:num>
  <w:num w:numId="5" w16cid:durableId="1719428607">
    <w:abstractNumId w:val="11"/>
  </w:num>
  <w:num w:numId="6" w16cid:durableId="788283919">
    <w:abstractNumId w:val="15"/>
  </w:num>
  <w:num w:numId="7" w16cid:durableId="1562986063">
    <w:abstractNumId w:val="6"/>
  </w:num>
  <w:num w:numId="8" w16cid:durableId="2143190946">
    <w:abstractNumId w:val="16"/>
  </w:num>
  <w:num w:numId="9" w16cid:durableId="1695958620">
    <w:abstractNumId w:val="4"/>
  </w:num>
  <w:num w:numId="10" w16cid:durableId="1027440231">
    <w:abstractNumId w:val="18"/>
  </w:num>
  <w:num w:numId="11" w16cid:durableId="1353072216">
    <w:abstractNumId w:val="1"/>
  </w:num>
  <w:num w:numId="12" w16cid:durableId="1470589796">
    <w:abstractNumId w:val="9"/>
  </w:num>
  <w:num w:numId="13" w16cid:durableId="444617404">
    <w:abstractNumId w:val="14"/>
  </w:num>
  <w:num w:numId="14" w16cid:durableId="1013143793">
    <w:abstractNumId w:val="32"/>
  </w:num>
  <w:num w:numId="15" w16cid:durableId="1269004090">
    <w:abstractNumId w:val="19"/>
  </w:num>
  <w:num w:numId="16" w16cid:durableId="765151640">
    <w:abstractNumId w:val="8"/>
  </w:num>
  <w:num w:numId="17" w16cid:durableId="1776829296">
    <w:abstractNumId w:val="27"/>
  </w:num>
  <w:num w:numId="18" w16cid:durableId="196509161">
    <w:abstractNumId w:val="10"/>
  </w:num>
  <w:num w:numId="19" w16cid:durableId="855264880">
    <w:abstractNumId w:val="26"/>
  </w:num>
  <w:num w:numId="20" w16cid:durableId="1839731783">
    <w:abstractNumId w:val="13"/>
  </w:num>
  <w:num w:numId="21" w16cid:durableId="1448310028">
    <w:abstractNumId w:val="7"/>
  </w:num>
  <w:num w:numId="22" w16cid:durableId="1532110221">
    <w:abstractNumId w:val="3"/>
  </w:num>
  <w:num w:numId="23" w16cid:durableId="1608006251">
    <w:abstractNumId w:val="29"/>
  </w:num>
  <w:num w:numId="24" w16cid:durableId="405104202">
    <w:abstractNumId w:val="25"/>
  </w:num>
  <w:num w:numId="25" w16cid:durableId="1361516913">
    <w:abstractNumId w:val="21"/>
  </w:num>
  <w:num w:numId="26" w16cid:durableId="1855266010">
    <w:abstractNumId w:val="23"/>
  </w:num>
  <w:num w:numId="27" w16cid:durableId="177501470">
    <w:abstractNumId w:val="28"/>
  </w:num>
  <w:num w:numId="28" w16cid:durableId="294333305">
    <w:abstractNumId w:val="0"/>
  </w:num>
  <w:num w:numId="29" w16cid:durableId="1271816320">
    <w:abstractNumId w:val="24"/>
  </w:num>
  <w:num w:numId="30" w16cid:durableId="2115784549">
    <w:abstractNumId w:val="2"/>
  </w:num>
  <w:num w:numId="31" w16cid:durableId="1606763322">
    <w:abstractNumId w:val="20"/>
  </w:num>
  <w:num w:numId="32" w16cid:durableId="1021588696">
    <w:abstractNumId w:val="22"/>
  </w:num>
  <w:num w:numId="33" w16cid:durableId="2144539772">
    <w:abstractNumId w:val="34"/>
  </w:num>
  <w:num w:numId="34" w16cid:durableId="424419648">
    <w:abstractNumId w:val="33"/>
  </w:num>
  <w:num w:numId="35" w16cid:durableId="1019547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74"/>
    <w:rsid w:val="00223684"/>
    <w:rsid w:val="00237777"/>
    <w:rsid w:val="002724BD"/>
    <w:rsid w:val="002E6E7C"/>
    <w:rsid w:val="004073FC"/>
    <w:rsid w:val="004877E1"/>
    <w:rsid w:val="00531113"/>
    <w:rsid w:val="00551D22"/>
    <w:rsid w:val="00570042"/>
    <w:rsid w:val="00592644"/>
    <w:rsid w:val="006E5049"/>
    <w:rsid w:val="00707ACD"/>
    <w:rsid w:val="008624B5"/>
    <w:rsid w:val="00A12F26"/>
    <w:rsid w:val="00A81C86"/>
    <w:rsid w:val="00AD3F22"/>
    <w:rsid w:val="00B452A1"/>
    <w:rsid w:val="00B94448"/>
    <w:rsid w:val="00B95D06"/>
    <w:rsid w:val="00CF02E8"/>
    <w:rsid w:val="00D13FA0"/>
    <w:rsid w:val="00DC12A5"/>
    <w:rsid w:val="00FD71F4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12FB1"/>
  <w15:chartTrackingRefBased/>
  <w15:docId w15:val="{183AAF7F-F34B-1A43-A2D0-2D352CEB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1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7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77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13FA0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D13FA0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D13FA0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D13FA0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13FA0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13FA0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3FA0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13FA0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531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hyperlink" Target="mailto:siblingkinship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1611</Words>
  <Characters>9879</Characters>
  <Application>Microsoft Office Word</Application>
  <DocSecurity>0</DocSecurity>
  <Lines>329</Lines>
  <Paragraphs>244</Paragraphs>
  <ScaleCrop>false</ScaleCrop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11</cp:revision>
  <dcterms:created xsi:type="dcterms:W3CDTF">2026-04-05T00:14:00Z</dcterms:created>
  <dcterms:modified xsi:type="dcterms:W3CDTF">2026-04-20T20:03:00Z</dcterms:modified>
</cp:coreProperties>
</file>