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32E0" w14:textId="77777777" w:rsidR="00FB0899" w:rsidRDefault="00FB0899" w:rsidP="00440125">
      <w:pPr>
        <w:spacing w:line="276" w:lineRule="auto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p w14:paraId="7A0AAC95" w14:textId="22C27637" w:rsidR="00440125" w:rsidRDefault="003039B1" w:rsidP="00440125">
      <w:pPr>
        <w:spacing w:line="276" w:lineRule="auto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  <w:r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  <w:t>Board Reserved Powers Policy</w:t>
      </w:r>
    </w:p>
    <w:p w14:paraId="068BCD7D" w14:textId="77777777" w:rsidR="00440125" w:rsidRPr="00702073" w:rsidRDefault="00440125" w:rsidP="00440125">
      <w:pPr>
        <w:spacing w:line="276" w:lineRule="auto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440125" w:rsidRPr="00FC740D" w14:paraId="54AC3772" w14:textId="77777777" w:rsidTr="0010345A">
        <w:tc>
          <w:tcPr>
            <w:tcW w:w="4513" w:type="dxa"/>
          </w:tcPr>
          <w:p w14:paraId="3C56E38A" w14:textId="77777777" w:rsidR="00440125" w:rsidRPr="00FC740D" w:rsidRDefault="00440125" w:rsidP="0010345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Version number:</w:t>
            </w:r>
          </w:p>
        </w:tc>
        <w:tc>
          <w:tcPr>
            <w:tcW w:w="4487" w:type="dxa"/>
          </w:tcPr>
          <w:p w14:paraId="6C6408A3" w14:textId="77777777" w:rsidR="00440125" w:rsidRPr="00FC740D" w:rsidRDefault="00440125" w:rsidP="0010345A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1.0</w:t>
            </w:r>
          </w:p>
        </w:tc>
      </w:tr>
      <w:tr w:rsidR="00440125" w:rsidRPr="00FC740D" w14:paraId="52809779" w14:textId="77777777" w:rsidTr="0010345A">
        <w:tc>
          <w:tcPr>
            <w:tcW w:w="4513" w:type="dxa"/>
          </w:tcPr>
          <w:p w14:paraId="6DD7EF59" w14:textId="77777777" w:rsidR="00440125" w:rsidRPr="00FC740D" w:rsidRDefault="00440125" w:rsidP="0010345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Name of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FC740D">
              <w:rPr>
                <w:rFonts w:ascii="Calibri" w:hAnsi="Calibri" w:cs="Calibri"/>
                <w:b/>
                <w:bCs/>
              </w:rPr>
              <w:t>uthor:</w:t>
            </w:r>
          </w:p>
        </w:tc>
        <w:tc>
          <w:tcPr>
            <w:tcW w:w="4487" w:type="dxa"/>
          </w:tcPr>
          <w:p w14:paraId="1006087F" w14:textId="77777777" w:rsidR="00440125" w:rsidRPr="00FC740D" w:rsidRDefault="00440125" w:rsidP="0010345A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 xml:space="preserve">Christopher Woollard (CEO) </w:t>
            </w:r>
          </w:p>
        </w:tc>
      </w:tr>
      <w:tr w:rsidR="00440125" w:rsidRPr="00FC740D" w14:paraId="129F54D2" w14:textId="77777777" w:rsidTr="0010345A">
        <w:tc>
          <w:tcPr>
            <w:tcW w:w="4513" w:type="dxa"/>
          </w:tcPr>
          <w:p w14:paraId="2A3FE4A9" w14:textId="77777777" w:rsidR="00440125" w:rsidRDefault="00440125" w:rsidP="0010345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Status: </w:t>
            </w:r>
          </w:p>
        </w:tc>
        <w:tc>
          <w:tcPr>
            <w:tcW w:w="4487" w:type="dxa"/>
          </w:tcPr>
          <w:p w14:paraId="2AC04853" w14:textId="77777777" w:rsidR="00E40E25" w:rsidRDefault="00E40E25" w:rsidP="00E40E2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7A507E">
              <w:rPr>
                <w:rFonts w:ascii="Calibri" w:hAnsi="Calibri" w:cs="Calibri"/>
                <w:color w:val="000000"/>
                <w:kern w:val="0"/>
              </w:rPr>
              <w:t>Governance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 / Operational</w:t>
            </w:r>
          </w:p>
          <w:p w14:paraId="7033E9DA" w14:textId="2DA34F14" w:rsidR="00440125" w:rsidRPr="00617033" w:rsidRDefault="00E40E25" w:rsidP="00E40E2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CD72B6">
              <w:rPr>
                <w:rFonts w:ascii="Calibri" w:hAnsi="Calibri" w:cs="Calibri"/>
                <w:color w:val="000000"/>
                <w:kern w:val="0"/>
              </w:rPr>
              <w:t>Unincorporated Association (est. 2026), seeking CIO registration</w:t>
            </w:r>
          </w:p>
        </w:tc>
      </w:tr>
      <w:tr w:rsidR="00440125" w:rsidRPr="00FC740D" w14:paraId="78C1F98D" w14:textId="77777777" w:rsidTr="003039B1">
        <w:trPr>
          <w:trHeight w:val="1074"/>
        </w:trPr>
        <w:tc>
          <w:tcPr>
            <w:tcW w:w="4513" w:type="dxa"/>
          </w:tcPr>
          <w:p w14:paraId="0585C31A" w14:textId="77777777" w:rsidR="00440125" w:rsidRPr="00FC740D" w:rsidRDefault="00440125" w:rsidP="0010345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Scope:</w:t>
            </w:r>
          </w:p>
        </w:tc>
        <w:tc>
          <w:tcPr>
            <w:tcW w:w="4487" w:type="dxa"/>
          </w:tcPr>
          <w:p w14:paraId="779A6281" w14:textId="6CD68917" w:rsidR="00440125" w:rsidRPr="00297873" w:rsidRDefault="00297873" w:rsidP="002978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</w:rPr>
            </w:pPr>
            <w:r w:rsidRPr="00FB0899">
              <w:rPr>
                <w:rFonts w:ascii="Calibri" w:hAnsi="Calibri" w:cs="Calibri"/>
                <w:color w:val="000000"/>
                <w:kern w:val="0"/>
              </w:rPr>
              <w:t xml:space="preserve">This </w:t>
            </w:r>
            <w:r w:rsidRPr="00D60C74">
              <w:rPr>
                <w:rFonts w:ascii="Calibri" w:hAnsi="Calibri" w:cs="Calibri"/>
                <w:color w:val="000000"/>
                <w:kern w:val="0"/>
              </w:rPr>
              <w:t>policy sets out the decisions that are reserved to the Board of Trustees and cannot be</w:t>
            </w:r>
            <w:r w:rsidRPr="00FB0899">
              <w:rPr>
                <w:rFonts w:ascii="Calibri" w:hAnsi="Calibri" w:cs="Calibri"/>
                <w:color w:val="000000"/>
                <w:kern w:val="0"/>
              </w:rPr>
              <w:t xml:space="preserve"> made by an individual trustee, the Chair, a sub-group, or (once appointed) a CEO/staff member under delegated authority, except where the Board has formally agreed otherwise.</w:t>
            </w:r>
          </w:p>
        </w:tc>
      </w:tr>
      <w:tr w:rsidR="00440125" w:rsidRPr="00FC740D" w14:paraId="47C45515" w14:textId="77777777" w:rsidTr="0010345A">
        <w:tc>
          <w:tcPr>
            <w:tcW w:w="4513" w:type="dxa"/>
          </w:tcPr>
          <w:p w14:paraId="448F9ED1" w14:textId="77777777" w:rsidR="00440125" w:rsidRPr="00FC740D" w:rsidRDefault="00440125" w:rsidP="0010345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Applies to:  </w:t>
            </w:r>
          </w:p>
        </w:tc>
        <w:tc>
          <w:tcPr>
            <w:tcW w:w="4487" w:type="dxa"/>
          </w:tcPr>
          <w:p w14:paraId="54CC96DC" w14:textId="6A1989EE" w:rsidR="00440125" w:rsidRPr="003039B1" w:rsidRDefault="003711E9" w:rsidP="0010345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  <w:highlight w:val="yellow"/>
              </w:rPr>
            </w:pPr>
            <w:r w:rsidRPr="00FB0899">
              <w:rPr>
                <w:rFonts w:ascii="Calibri" w:hAnsi="Calibri" w:cs="Calibri"/>
                <w:color w:val="000000"/>
                <w:kern w:val="0"/>
              </w:rPr>
              <w:t>Board of Trustees of Sibling Kinship (and any CEO/staff/volunteers with delegated authority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. </w:t>
            </w:r>
          </w:p>
        </w:tc>
      </w:tr>
      <w:tr w:rsidR="00440125" w:rsidRPr="00FC740D" w14:paraId="673660CE" w14:textId="77777777" w:rsidTr="0010345A">
        <w:tc>
          <w:tcPr>
            <w:tcW w:w="4513" w:type="dxa"/>
          </w:tcPr>
          <w:p w14:paraId="5200D454" w14:textId="77777777" w:rsidR="00440125" w:rsidRPr="00FC740D" w:rsidRDefault="00440125" w:rsidP="0010345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Approved by: </w:t>
            </w:r>
          </w:p>
        </w:tc>
        <w:tc>
          <w:tcPr>
            <w:tcW w:w="4487" w:type="dxa"/>
          </w:tcPr>
          <w:p w14:paraId="04DE8238" w14:textId="77777777" w:rsidR="00440125" w:rsidRPr="00993D91" w:rsidRDefault="00440125" w:rsidP="0010345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</w:rPr>
            </w:pPr>
            <w:r w:rsidRPr="00617033">
              <w:rPr>
                <w:rFonts w:ascii="Calibri" w:hAnsi="Calibri" w:cs="Calibri"/>
                <w:color w:val="000000"/>
                <w:kern w:val="0"/>
              </w:rPr>
              <w:t>Board of Trustees</w:t>
            </w:r>
          </w:p>
        </w:tc>
      </w:tr>
      <w:tr w:rsidR="00440125" w:rsidRPr="00FC740D" w14:paraId="25DD8D42" w14:textId="77777777" w:rsidTr="0010345A">
        <w:tc>
          <w:tcPr>
            <w:tcW w:w="4513" w:type="dxa"/>
          </w:tcPr>
          <w:p w14:paraId="2C2C9D19" w14:textId="77777777" w:rsidR="00440125" w:rsidRPr="00FC740D" w:rsidRDefault="00440125" w:rsidP="0010345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Implementation</w:t>
            </w:r>
            <w:r>
              <w:rPr>
                <w:rFonts w:ascii="Calibri" w:hAnsi="Calibri" w:cs="Calibri"/>
                <w:b/>
                <w:bCs/>
              </w:rPr>
              <w:t>/Effective</w:t>
            </w:r>
            <w:r w:rsidRPr="00FC740D">
              <w:rPr>
                <w:rFonts w:ascii="Calibri" w:hAnsi="Calibri" w:cs="Calibri"/>
                <w:b/>
                <w:bCs/>
              </w:rPr>
              <w:t xml:space="preserve"> Date:</w:t>
            </w:r>
          </w:p>
        </w:tc>
        <w:tc>
          <w:tcPr>
            <w:tcW w:w="4487" w:type="dxa"/>
          </w:tcPr>
          <w:p w14:paraId="46938EE4" w14:textId="77777777" w:rsidR="00440125" w:rsidRPr="00FC740D" w:rsidRDefault="00440125" w:rsidP="0010345A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29/03/2026</w:t>
            </w:r>
          </w:p>
        </w:tc>
      </w:tr>
      <w:tr w:rsidR="00440125" w:rsidRPr="00FC740D" w14:paraId="64EBC4A5" w14:textId="77777777" w:rsidTr="0010345A">
        <w:tc>
          <w:tcPr>
            <w:tcW w:w="4513" w:type="dxa"/>
          </w:tcPr>
          <w:p w14:paraId="3F80DAF1" w14:textId="77777777" w:rsidR="00440125" w:rsidRPr="00FC740D" w:rsidRDefault="00440125" w:rsidP="0010345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Last Review</w:t>
            </w:r>
            <w:r>
              <w:rPr>
                <w:rFonts w:ascii="Calibri" w:hAnsi="Calibri" w:cs="Calibri"/>
                <w:b/>
                <w:bCs/>
              </w:rPr>
              <w:t>ed</w:t>
            </w:r>
            <w:r w:rsidRPr="00FC740D">
              <w:rPr>
                <w:rFonts w:ascii="Calibri" w:hAnsi="Calibri" w:cs="Calibri"/>
                <w:b/>
                <w:bCs/>
              </w:rPr>
              <w:t xml:space="preserve"> Date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487" w:type="dxa"/>
          </w:tcPr>
          <w:p w14:paraId="4D5C31B5" w14:textId="77777777" w:rsidR="00440125" w:rsidRPr="00FC740D" w:rsidRDefault="00440125" w:rsidP="0010345A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29/03/2026</w:t>
            </w:r>
          </w:p>
        </w:tc>
      </w:tr>
      <w:tr w:rsidR="00440125" w:rsidRPr="00FC740D" w14:paraId="7B76B74B" w14:textId="77777777" w:rsidTr="0010345A">
        <w:tc>
          <w:tcPr>
            <w:tcW w:w="4513" w:type="dxa"/>
          </w:tcPr>
          <w:p w14:paraId="43E3CA41" w14:textId="77777777" w:rsidR="00440125" w:rsidRPr="00FC740D" w:rsidRDefault="00440125" w:rsidP="0010345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Next Review </w:t>
            </w:r>
            <w:r>
              <w:rPr>
                <w:rFonts w:ascii="Calibri" w:hAnsi="Calibri" w:cs="Calibri"/>
                <w:b/>
                <w:bCs/>
              </w:rPr>
              <w:t>D</w:t>
            </w:r>
            <w:r w:rsidRPr="00FC740D">
              <w:rPr>
                <w:rFonts w:ascii="Calibri" w:hAnsi="Calibri" w:cs="Calibri"/>
                <w:b/>
                <w:bCs/>
              </w:rPr>
              <w:t>ate:</w:t>
            </w:r>
          </w:p>
        </w:tc>
        <w:tc>
          <w:tcPr>
            <w:tcW w:w="4487" w:type="dxa"/>
          </w:tcPr>
          <w:p w14:paraId="14D2F110" w14:textId="77777777" w:rsidR="00440125" w:rsidRPr="00FC740D" w:rsidRDefault="00440125" w:rsidP="0010345A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01/04/2027</w:t>
            </w:r>
          </w:p>
        </w:tc>
      </w:tr>
    </w:tbl>
    <w:p w14:paraId="1462B933" w14:textId="77777777" w:rsidR="00440125" w:rsidRPr="00FC740D" w:rsidRDefault="00440125" w:rsidP="00440125">
      <w:pPr>
        <w:spacing w:line="276" w:lineRule="auto"/>
        <w:rPr>
          <w:rFonts w:ascii="Calibri" w:hAnsi="Calibri" w:cs="Calibri"/>
        </w:rPr>
      </w:pPr>
    </w:p>
    <w:p w14:paraId="2A67A43C" w14:textId="77777777" w:rsidR="00440125" w:rsidRPr="008734D4" w:rsidRDefault="00440125" w:rsidP="00440125">
      <w:pPr>
        <w:spacing w:line="276" w:lineRule="auto"/>
        <w:rPr>
          <w:rFonts w:ascii="Calibri" w:hAnsi="Calibri" w:cs="Calibri"/>
          <w:color w:val="000000" w:themeColor="text1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440125" w:rsidRPr="008734D4" w14:paraId="5297E37A" w14:textId="77777777" w:rsidTr="0010345A">
        <w:tc>
          <w:tcPr>
            <w:tcW w:w="4513" w:type="dxa"/>
          </w:tcPr>
          <w:p w14:paraId="651448F1" w14:textId="77777777" w:rsidR="00440125" w:rsidRPr="008734D4" w:rsidRDefault="00440125" w:rsidP="0010345A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D72B6">
              <w:rPr>
                <w:rFonts w:ascii="Calibri" w:hAnsi="Calibri" w:cs="Calibri"/>
                <w:b/>
                <w:bCs/>
                <w:color w:val="000000"/>
                <w:kern w:val="0"/>
              </w:rPr>
              <w:t>Charity/Organisation name:</w:t>
            </w:r>
            <w:r w:rsidRPr="00CD72B6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</w:p>
        </w:tc>
        <w:tc>
          <w:tcPr>
            <w:tcW w:w="4487" w:type="dxa"/>
          </w:tcPr>
          <w:p w14:paraId="563F39C3" w14:textId="77777777" w:rsidR="00440125" w:rsidRPr="00A93DB4" w:rsidRDefault="00440125" w:rsidP="0010345A">
            <w:pPr>
              <w:spacing w:line="276" w:lineRule="auto"/>
            </w:pPr>
            <w:r w:rsidRPr="00CD72B6">
              <w:rPr>
                <w:rFonts w:ascii="Calibri" w:hAnsi="Calibri" w:cs="Calibri"/>
                <w:color w:val="000000"/>
                <w:kern w:val="0"/>
              </w:rPr>
              <w:t>Sibling Kinship (“we”, “us”, “our”)</w:t>
            </w:r>
          </w:p>
        </w:tc>
      </w:tr>
      <w:tr w:rsidR="00440125" w:rsidRPr="008734D4" w14:paraId="1CFD6F41" w14:textId="77777777" w:rsidTr="0010345A">
        <w:tc>
          <w:tcPr>
            <w:tcW w:w="4513" w:type="dxa"/>
          </w:tcPr>
          <w:p w14:paraId="27FE9FE8" w14:textId="77777777" w:rsidR="00440125" w:rsidRPr="008734D4" w:rsidRDefault="00440125" w:rsidP="0010345A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734D4">
              <w:rPr>
                <w:rFonts w:ascii="Calibri" w:hAnsi="Calibri" w:cs="Calibri"/>
                <w:b/>
                <w:bCs/>
                <w:color w:val="000000" w:themeColor="text1"/>
              </w:rPr>
              <w:t xml:space="preserve">Contact 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details: </w:t>
            </w:r>
          </w:p>
        </w:tc>
        <w:tc>
          <w:tcPr>
            <w:tcW w:w="4487" w:type="dxa"/>
          </w:tcPr>
          <w:p w14:paraId="6E493FED" w14:textId="77777777" w:rsidR="00440125" w:rsidRPr="00E46D86" w:rsidRDefault="00440125" w:rsidP="0010345A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hyperlink r:id="rId7" w:history="1">
              <w:r w:rsidRPr="00E46D86">
                <w:rPr>
                  <w:rStyle w:val="Hyperlink"/>
                  <w:rFonts w:ascii="Calibri" w:hAnsi="Calibri" w:cs="Calibri"/>
                  <w:color w:val="000000" w:themeColor="text1"/>
                  <w:kern w:val="0"/>
                </w:rPr>
                <w:t>www.siblingkinship.org</w:t>
              </w:r>
            </w:hyperlink>
          </w:p>
          <w:p w14:paraId="0B264D3A" w14:textId="77777777" w:rsidR="00440125" w:rsidRPr="00E46D86" w:rsidRDefault="00440125" w:rsidP="0010345A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hyperlink r:id="rId8" w:history="1">
              <w:r w:rsidRPr="00E46D86">
                <w:rPr>
                  <w:rStyle w:val="Hyperlink"/>
                  <w:rFonts w:ascii="Calibri" w:hAnsi="Calibri" w:cs="Calibri"/>
                  <w:color w:val="000000" w:themeColor="text1"/>
                  <w:kern w:val="0"/>
                </w:rPr>
                <w:t>siblingkinship@outlook.com</w:t>
              </w:r>
            </w:hyperlink>
          </w:p>
          <w:p w14:paraId="576D73B9" w14:textId="77777777" w:rsidR="00440125" w:rsidRPr="008734D4" w:rsidRDefault="00440125" w:rsidP="0010345A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8734D4">
              <w:rPr>
                <w:rFonts w:ascii="Calibri" w:hAnsi="Calibri" w:cs="Calibri"/>
                <w:color w:val="000000" w:themeColor="text1"/>
                <w:kern w:val="0"/>
              </w:rPr>
              <w:t>07957 239820</w:t>
            </w:r>
          </w:p>
        </w:tc>
      </w:tr>
    </w:tbl>
    <w:p w14:paraId="41A1CB6F" w14:textId="77777777" w:rsidR="00440125" w:rsidRDefault="00440125" w:rsidP="00440125">
      <w:pPr>
        <w:spacing w:line="276" w:lineRule="auto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p w14:paraId="77062B5A" w14:textId="77777777" w:rsidR="00440125" w:rsidRPr="00FC740D" w:rsidRDefault="00440125" w:rsidP="00440125">
      <w:pPr>
        <w:spacing w:line="276" w:lineRule="auto"/>
        <w:rPr>
          <w:rFonts w:ascii="Calibri" w:hAnsi="Calibri" w:cs="Calibri"/>
        </w:rPr>
        <w:sectPr w:rsidR="00440125" w:rsidRPr="00FC740D" w:rsidSect="00440125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440" w:bottom="1440" w:left="1440" w:header="706" w:footer="706" w:gutter="0"/>
          <w:cols w:space="708"/>
          <w:titlePg/>
          <w:docGrid w:linePitch="360"/>
        </w:sectPr>
      </w:pPr>
    </w:p>
    <w:sdt>
      <w:sdtPr>
        <w:rPr>
          <w:rFonts w:ascii="Calibri" w:hAnsi="Calibri" w:cs="Calibri"/>
        </w:rPr>
        <w:id w:val="-134022905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2BA0738" w14:textId="77777777" w:rsidR="00440125" w:rsidRPr="0086284D" w:rsidRDefault="00440125" w:rsidP="00440125">
          <w:pPr>
            <w:spacing w:line="276" w:lineRule="auto"/>
            <w:jc w:val="center"/>
            <w:rPr>
              <w:rFonts w:ascii="Calibri" w:hAnsi="Calibri" w:cs="Calibri"/>
              <w:b/>
              <w:bCs/>
              <w:color w:val="215E99" w:themeColor="text2" w:themeTint="BF"/>
              <w:sz w:val="44"/>
              <w:szCs w:val="44"/>
              <w:u w:val="single"/>
            </w:rPr>
          </w:pPr>
          <w:r w:rsidRPr="0086284D">
            <w:rPr>
              <w:rFonts w:ascii="Calibri" w:hAnsi="Calibri" w:cs="Calibri"/>
              <w:b/>
              <w:bCs/>
              <w:color w:val="215E99" w:themeColor="text2" w:themeTint="BF"/>
              <w:sz w:val="44"/>
              <w:szCs w:val="44"/>
              <w:u w:val="single"/>
            </w:rPr>
            <w:t>Table of Contents</w:t>
          </w:r>
        </w:p>
        <w:p w14:paraId="4ABA1EA3" w14:textId="6FDADBA5" w:rsidR="00802052" w:rsidRPr="00D16665" w:rsidRDefault="00440125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r w:rsidRPr="00D16665">
            <w:rPr>
              <w:rFonts w:ascii="Calibri" w:hAnsi="Calibri" w:cs="Calibri"/>
              <w:i w:val="0"/>
              <w:iCs w:val="0"/>
            </w:rPr>
            <w:fldChar w:fldCharType="begin"/>
          </w:r>
          <w:r w:rsidRPr="00D16665">
            <w:rPr>
              <w:rFonts w:ascii="Calibri" w:hAnsi="Calibri" w:cs="Calibri"/>
              <w:i w:val="0"/>
              <w:iCs w:val="0"/>
            </w:rPr>
            <w:instrText xml:space="preserve"> TOC \o "1-3" \h \z \u </w:instrText>
          </w:r>
          <w:r w:rsidRPr="00D16665">
            <w:rPr>
              <w:rFonts w:ascii="Calibri" w:hAnsi="Calibri" w:cs="Calibri"/>
              <w:i w:val="0"/>
              <w:iCs w:val="0"/>
            </w:rPr>
            <w:fldChar w:fldCharType="separate"/>
          </w:r>
          <w:hyperlink w:anchor="_Toc226665205" w:history="1">
            <w:r w:rsidR="00802052" w:rsidRPr="00D16665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1. Purpose</w:t>
            </w:r>
            <w:r w:rsidR="00802052"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="00802052"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="00802052"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_Toc226665205 \h </w:instrText>
            </w:r>
            <w:r w:rsidR="00802052"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="00802052"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="00802052"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="00802052"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1364208" w14:textId="5C77C728" w:rsidR="00802052" w:rsidRPr="00D16665" w:rsidRDefault="00802052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5206" w:history="1">
            <w:r w:rsidRPr="00D16665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2. Principles</w:t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_Toc226665206 \h </w:instrText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9901F8B" w14:textId="3EFF596A" w:rsidR="00802052" w:rsidRPr="00D16665" w:rsidRDefault="00802052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5207" w:history="1">
            <w:r w:rsidRPr="00D16665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3. Definitions</w:t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_Toc226665207 \h </w:instrText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9171441" w14:textId="1BE086C8" w:rsidR="00802052" w:rsidRPr="00D16665" w:rsidRDefault="00802052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5208" w:history="1">
            <w:r w:rsidRPr="00D16665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4. General rule</w:t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_Toc226665208 \h </w:instrText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t>4</w:t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570C5B8" w14:textId="704E90A4" w:rsidR="00802052" w:rsidRPr="00D16665" w:rsidRDefault="00802052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5209" w:history="1">
            <w:r w:rsidRPr="00D16665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5. Reserved powers (Board-only decisions)</w:t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_Toc226665209 \h </w:instrText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t>4</w:t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25E2852" w14:textId="26F6202F" w:rsidR="00802052" w:rsidRPr="00D16665" w:rsidRDefault="00802052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6665210" w:history="1">
            <w:r w:rsidRPr="00D16665">
              <w:rPr>
                <w:rStyle w:val="Hyperlink"/>
                <w:rFonts w:ascii="Calibri" w:hAnsi="Calibri" w:cs="Calibri"/>
                <w:noProof/>
              </w:rPr>
              <w:t>5.1 Charity purpose, strategy and structure</w:t>
            </w:r>
            <w:r w:rsidRPr="00D16665">
              <w:rPr>
                <w:rFonts w:ascii="Calibri" w:hAnsi="Calibri" w:cs="Calibri"/>
                <w:noProof/>
                <w:webHidden/>
              </w:rPr>
              <w:tab/>
            </w:r>
            <w:r w:rsidRPr="00D16665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16665">
              <w:rPr>
                <w:rFonts w:ascii="Calibri" w:hAnsi="Calibri" w:cs="Calibri"/>
                <w:noProof/>
                <w:webHidden/>
              </w:rPr>
              <w:instrText xml:space="preserve"> PAGEREF _Toc226665210 \h </w:instrText>
            </w:r>
            <w:r w:rsidRPr="00D16665">
              <w:rPr>
                <w:rFonts w:ascii="Calibri" w:hAnsi="Calibri" w:cs="Calibri"/>
                <w:noProof/>
                <w:webHidden/>
              </w:rPr>
            </w:r>
            <w:r w:rsidRPr="00D16665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16665">
              <w:rPr>
                <w:rFonts w:ascii="Calibri" w:hAnsi="Calibri" w:cs="Calibri"/>
                <w:noProof/>
                <w:webHidden/>
              </w:rPr>
              <w:t>4</w:t>
            </w:r>
            <w:r w:rsidRPr="00D16665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713D8AA8" w14:textId="109CC824" w:rsidR="00802052" w:rsidRPr="00D16665" w:rsidRDefault="00802052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6665211" w:history="1">
            <w:r w:rsidRPr="00D16665">
              <w:rPr>
                <w:rStyle w:val="Hyperlink"/>
                <w:rFonts w:ascii="Calibri" w:hAnsi="Calibri" w:cs="Calibri"/>
                <w:noProof/>
              </w:rPr>
              <w:t>5.2 Governance and policy framework</w:t>
            </w:r>
            <w:r w:rsidRPr="00D16665">
              <w:rPr>
                <w:rFonts w:ascii="Calibri" w:hAnsi="Calibri" w:cs="Calibri"/>
                <w:noProof/>
                <w:webHidden/>
              </w:rPr>
              <w:tab/>
            </w:r>
            <w:r w:rsidRPr="00D16665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16665">
              <w:rPr>
                <w:rFonts w:ascii="Calibri" w:hAnsi="Calibri" w:cs="Calibri"/>
                <w:noProof/>
                <w:webHidden/>
              </w:rPr>
              <w:instrText xml:space="preserve"> PAGEREF _Toc226665211 \h </w:instrText>
            </w:r>
            <w:r w:rsidRPr="00D16665">
              <w:rPr>
                <w:rFonts w:ascii="Calibri" w:hAnsi="Calibri" w:cs="Calibri"/>
                <w:noProof/>
                <w:webHidden/>
              </w:rPr>
            </w:r>
            <w:r w:rsidRPr="00D16665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16665">
              <w:rPr>
                <w:rFonts w:ascii="Calibri" w:hAnsi="Calibri" w:cs="Calibri"/>
                <w:noProof/>
                <w:webHidden/>
              </w:rPr>
              <w:t>4</w:t>
            </w:r>
            <w:r w:rsidRPr="00D16665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60FD4A10" w14:textId="25D758CD" w:rsidR="00802052" w:rsidRPr="00D16665" w:rsidRDefault="00802052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6665212" w:history="1">
            <w:r w:rsidRPr="00D16665">
              <w:rPr>
                <w:rStyle w:val="Hyperlink"/>
                <w:rFonts w:ascii="Calibri" w:hAnsi="Calibri" w:cs="Calibri"/>
                <w:noProof/>
              </w:rPr>
              <w:t>5.3 Safeguarding and clinical governance</w:t>
            </w:r>
            <w:r w:rsidRPr="00D16665">
              <w:rPr>
                <w:rFonts w:ascii="Calibri" w:hAnsi="Calibri" w:cs="Calibri"/>
                <w:noProof/>
                <w:webHidden/>
              </w:rPr>
              <w:tab/>
            </w:r>
            <w:r w:rsidRPr="00D16665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16665">
              <w:rPr>
                <w:rFonts w:ascii="Calibri" w:hAnsi="Calibri" w:cs="Calibri"/>
                <w:noProof/>
                <w:webHidden/>
              </w:rPr>
              <w:instrText xml:space="preserve"> PAGEREF _Toc226665212 \h </w:instrText>
            </w:r>
            <w:r w:rsidRPr="00D16665">
              <w:rPr>
                <w:rFonts w:ascii="Calibri" w:hAnsi="Calibri" w:cs="Calibri"/>
                <w:noProof/>
                <w:webHidden/>
              </w:rPr>
            </w:r>
            <w:r w:rsidRPr="00D16665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16665">
              <w:rPr>
                <w:rFonts w:ascii="Calibri" w:hAnsi="Calibri" w:cs="Calibri"/>
                <w:noProof/>
                <w:webHidden/>
              </w:rPr>
              <w:t>5</w:t>
            </w:r>
            <w:r w:rsidRPr="00D16665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700F4251" w14:textId="460A9145" w:rsidR="00802052" w:rsidRPr="00D16665" w:rsidRDefault="00802052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6665213" w:history="1">
            <w:r w:rsidRPr="00D16665">
              <w:rPr>
                <w:rStyle w:val="Hyperlink"/>
                <w:rFonts w:ascii="Calibri" w:hAnsi="Calibri" w:cs="Calibri"/>
                <w:noProof/>
              </w:rPr>
              <w:t>5.4 Finance and assets</w:t>
            </w:r>
            <w:r w:rsidRPr="00D16665">
              <w:rPr>
                <w:rFonts w:ascii="Calibri" w:hAnsi="Calibri" w:cs="Calibri"/>
                <w:noProof/>
                <w:webHidden/>
              </w:rPr>
              <w:tab/>
            </w:r>
            <w:r w:rsidRPr="00D16665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16665">
              <w:rPr>
                <w:rFonts w:ascii="Calibri" w:hAnsi="Calibri" w:cs="Calibri"/>
                <w:noProof/>
                <w:webHidden/>
              </w:rPr>
              <w:instrText xml:space="preserve"> PAGEREF _Toc226665213 \h </w:instrText>
            </w:r>
            <w:r w:rsidRPr="00D16665">
              <w:rPr>
                <w:rFonts w:ascii="Calibri" w:hAnsi="Calibri" w:cs="Calibri"/>
                <w:noProof/>
                <w:webHidden/>
              </w:rPr>
            </w:r>
            <w:r w:rsidRPr="00D16665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16665">
              <w:rPr>
                <w:rFonts w:ascii="Calibri" w:hAnsi="Calibri" w:cs="Calibri"/>
                <w:noProof/>
                <w:webHidden/>
              </w:rPr>
              <w:t>5</w:t>
            </w:r>
            <w:r w:rsidRPr="00D16665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4701CF5" w14:textId="5BBC19FB" w:rsidR="00802052" w:rsidRPr="00D16665" w:rsidRDefault="00802052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6665214" w:history="1">
            <w:r w:rsidRPr="00D16665">
              <w:rPr>
                <w:rStyle w:val="Hyperlink"/>
                <w:rFonts w:ascii="Calibri" w:hAnsi="Calibri" w:cs="Calibri"/>
                <w:noProof/>
              </w:rPr>
              <w:t>5.5 Fundraising, donations and ethics</w:t>
            </w:r>
            <w:r w:rsidRPr="00D16665">
              <w:rPr>
                <w:rFonts w:ascii="Calibri" w:hAnsi="Calibri" w:cs="Calibri"/>
                <w:noProof/>
                <w:webHidden/>
              </w:rPr>
              <w:tab/>
            </w:r>
            <w:r w:rsidRPr="00D16665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16665">
              <w:rPr>
                <w:rFonts w:ascii="Calibri" w:hAnsi="Calibri" w:cs="Calibri"/>
                <w:noProof/>
                <w:webHidden/>
              </w:rPr>
              <w:instrText xml:space="preserve"> PAGEREF _Toc226665214 \h </w:instrText>
            </w:r>
            <w:r w:rsidRPr="00D16665">
              <w:rPr>
                <w:rFonts w:ascii="Calibri" w:hAnsi="Calibri" w:cs="Calibri"/>
                <w:noProof/>
                <w:webHidden/>
              </w:rPr>
            </w:r>
            <w:r w:rsidRPr="00D16665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16665">
              <w:rPr>
                <w:rFonts w:ascii="Calibri" w:hAnsi="Calibri" w:cs="Calibri"/>
                <w:noProof/>
                <w:webHidden/>
              </w:rPr>
              <w:t>6</w:t>
            </w:r>
            <w:r w:rsidRPr="00D16665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2C139C53" w14:textId="08B856C2" w:rsidR="00802052" w:rsidRPr="00D16665" w:rsidRDefault="00802052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6665215" w:history="1">
            <w:r w:rsidRPr="00D16665">
              <w:rPr>
                <w:rStyle w:val="Hyperlink"/>
                <w:rFonts w:ascii="Calibri" w:hAnsi="Calibri" w:cs="Calibri"/>
                <w:noProof/>
              </w:rPr>
              <w:t>5.6 Employment, volunteers and HR</w:t>
            </w:r>
            <w:r w:rsidRPr="00D16665">
              <w:rPr>
                <w:rFonts w:ascii="Calibri" w:hAnsi="Calibri" w:cs="Calibri"/>
                <w:noProof/>
                <w:webHidden/>
              </w:rPr>
              <w:tab/>
            </w:r>
            <w:r w:rsidRPr="00D16665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16665">
              <w:rPr>
                <w:rFonts w:ascii="Calibri" w:hAnsi="Calibri" w:cs="Calibri"/>
                <w:noProof/>
                <w:webHidden/>
              </w:rPr>
              <w:instrText xml:space="preserve"> PAGEREF _Toc226665215 \h </w:instrText>
            </w:r>
            <w:r w:rsidRPr="00D16665">
              <w:rPr>
                <w:rFonts w:ascii="Calibri" w:hAnsi="Calibri" w:cs="Calibri"/>
                <w:noProof/>
                <w:webHidden/>
              </w:rPr>
            </w:r>
            <w:r w:rsidRPr="00D16665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16665">
              <w:rPr>
                <w:rFonts w:ascii="Calibri" w:hAnsi="Calibri" w:cs="Calibri"/>
                <w:noProof/>
                <w:webHidden/>
              </w:rPr>
              <w:t>6</w:t>
            </w:r>
            <w:r w:rsidRPr="00D16665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0760F446" w14:textId="45CA2557" w:rsidR="00802052" w:rsidRPr="00D16665" w:rsidRDefault="00802052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6665216" w:history="1">
            <w:r w:rsidRPr="00D16665">
              <w:rPr>
                <w:rStyle w:val="Hyperlink"/>
                <w:rFonts w:ascii="Calibri" w:hAnsi="Calibri" w:cs="Calibri"/>
                <w:noProof/>
              </w:rPr>
              <w:t>5.7 Partnerships, data sharing and external representation</w:t>
            </w:r>
            <w:r w:rsidRPr="00D16665">
              <w:rPr>
                <w:rFonts w:ascii="Calibri" w:hAnsi="Calibri" w:cs="Calibri"/>
                <w:noProof/>
                <w:webHidden/>
              </w:rPr>
              <w:tab/>
            </w:r>
            <w:r w:rsidRPr="00D16665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16665">
              <w:rPr>
                <w:rFonts w:ascii="Calibri" w:hAnsi="Calibri" w:cs="Calibri"/>
                <w:noProof/>
                <w:webHidden/>
              </w:rPr>
              <w:instrText xml:space="preserve"> PAGEREF _Toc226665216 \h </w:instrText>
            </w:r>
            <w:r w:rsidRPr="00D16665">
              <w:rPr>
                <w:rFonts w:ascii="Calibri" w:hAnsi="Calibri" w:cs="Calibri"/>
                <w:noProof/>
                <w:webHidden/>
              </w:rPr>
            </w:r>
            <w:r w:rsidRPr="00D16665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16665">
              <w:rPr>
                <w:rFonts w:ascii="Calibri" w:hAnsi="Calibri" w:cs="Calibri"/>
                <w:noProof/>
                <w:webHidden/>
              </w:rPr>
              <w:t>6</w:t>
            </w:r>
            <w:r w:rsidRPr="00D16665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2D87C5EC" w14:textId="6F1FCC82" w:rsidR="00802052" w:rsidRPr="00D16665" w:rsidRDefault="00802052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6665217" w:history="1">
            <w:r w:rsidRPr="00D16665">
              <w:rPr>
                <w:rStyle w:val="Hyperlink"/>
                <w:rFonts w:ascii="Calibri" w:hAnsi="Calibri" w:cs="Calibri"/>
                <w:noProof/>
              </w:rPr>
              <w:t>5.8 Campaigning and political activity</w:t>
            </w:r>
            <w:r w:rsidRPr="00D16665">
              <w:rPr>
                <w:rFonts w:ascii="Calibri" w:hAnsi="Calibri" w:cs="Calibri"/>
                <w:noProof/>
                <w:webHidden/>
              </w:rPr>
              <w:tab/>
            </w:r>
            <w:r w:rsidRPr="00D16665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16665">
              <w:rPr>
                <w:rFonts w:ascii="Calibri" w:hAnsi="Calibri" w:cs="Calibri"/>
                <w:noProof/>
                <w:webHidden/>
              </w:rPr>
              <w:instrText xml:space="preserve"> PAGEREF _Toc226665217 \h </w:instrText>
            </w:r>
            <w:r w:rsidRPr="00D16665">
              <w:rPr>
                <w:rFonts w:ascii="Calibri" w:hAnsi="Calibri" w:cs="Calibri"/>
                <w:noProof/>
                <w:webHidden/>
              </w:rPr>
            </w:r>
            <w:r w:rsidRPr="00D16665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16665">
              <w:rPr>
                <w:rFonts w:ascii="Calibri" w:hAnsi="Calibri" w:cs="Calibri"/>
                <w:noProof/>
                <w:webHidden/>
              </w:rPr>
              <w:t>7</w:t>
            </w:r>
            <w:r w:rsidRPr="00D16665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4CC0B3D1" w14:textId="30FC5F8B" w:rsidR="00802052" w:rsidRPr="00D16665" w:rsidRDefault="00802052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6665218" w:history="1">
            <w:r w:rsidRPr="00D16665">
              <w:rPr>
                <w:rStyle w:val="Hyperlink"/>
                <w:rFonts w:ascii="Calibri" w:hAnsi="Calibri" w:cs="Calibri"/>
                <w:noProof/>
              </w:rPr>
              <w:t>5.9 Communications and reputational risk</w:t>
            </w:r>
            <w:r w:rsidRPr="00D16665">
              <w:rPr>
                <w:rFonts w:ascii="Calibri" w:hAnsi="Calibri" w:cs="Calibri"/>
                <w:noProof/>
                <w:webHidden/>
              </w:rPr>
              <w:tab/>
            </w:r>
            <w:r w:rsidRPr="00D16665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D16665">
              <w:rPr>
                <w:rFonts w:ascii="Calibri" w:hAnsi="Calibri" w:cs="Calibri"/>
                <w:noProof/>
                <w:webHidden/>
              </w:rPr>
              <w:instrText xml:space="preserve"> PAGEREF _Toc226665218 \h </w:instrText>
            </w:r>
            <w:r w:rsidRPr="00D16665">
              <w:rPr>
                <w:rFonts w:ascii="Calibri" w:hAnsi="Calibri" w:cs="Calibri"/>
                <w:noProof/>
                <w:webHidden/>
              </w:rPr>
            </w:r>
            <w:r w:rsidRPr="00D16665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D16665">
              <w:rPr>
                <w:rFonts w:ascii="Calibri" w:hAnsi="Calibri" w:cs="Calibri"/>
                <w:noProof/>
                <w:webHidden/>
              </w:rPr>
              <w:t>7</w:t>
            </w:r>
            <w:r w:rsidRPr="00D16665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7BF44E6" w14:textId="1DD2B4AB" w:rsidR="00802052" w:rsidRPr="00D16665" w:rsidRDefault="00802052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5219" w:history="1">
            <w:r w:rsidRPr="00D16665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6. Delegated authority and limits</w:t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_Toc226665219 \h </w:instrText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t>7</w:t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FC2FB95" w14:textId="70F3F4E0" w:rsidR="00802052" w:rsidRPr="00D16665" w:rsidRDefault="00802052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5220" w:history="1">
            <w:r w:rsidRPr="00D16665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7. How reserved power decisions are made</w:t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_Toc226665220 \h </w:instrText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t>8</w:t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63A364F" w14:textId="3AEEE430" w:rsidR="00802052" w:rsidRPr="00D16665" w:rsidRDefault="00802052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5221" w:history="1">
            <w:r w:rsidRPr="00D16665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8. Conflicts of interest</w:t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_Toc226665221 \h </w:instrText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t>8</w:t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2422A7F" w14:textId="2B7ED19D" w:rsidR="00802052" w:rsidRPr="00D16665" w:rsidRDefault="00802052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5222" w:history="1">
            <w:r w:rsidRPr="00D16665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9. Emergency decisions (safeguarding and operational crises)</w:t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_Toc226665222 \h </w:instrText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t>8</w:t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F653403" w14:textId="0F798A9C" w:rsidR="00802052" w:rsidRPr="00D16665" w:rsidRDefault="00802052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65223" w:history="1">
            <w:r w:rsidRPr="00D16665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10. Review</w:t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_Toc226665223 \h </w:instrText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t>9</w:t>
            </w:r>
            <w:r w:rsidRPr="00D16665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A20D943" w14:textId="788923D0" w:rsidR="00440125" w:rsidRPr="00D16665" w:rsidRDefault="00440125" w:rsidP="00440125">
          <w:pPr>
            <w:spacing w:line="276" w:lineRule="auto"/>
            <w:rPr>
              <w:rFonts w:ascii="Calibri" w:hAnsi="Calibri" w:cs="Calibri"/>
            </w:rPr>
          </w:pPr>
          <w:r w:rsidRPr="00D16665">
            <w:rPr>
              <w:rFonts w:ascii="Calibri" w:hAnsi="Calibri" w:cs="Calibri"/>
              <w:noProof/>
            </w:rPr>
            <w:fldChar w:fldCharType="end"/>
          </w:r>
        </w:p>
      </w:sdtContent>
    </w:sdt>
    <w:p w14:paraId="493BA612" w14:textId="77777777" w:rsidR="00440125" w:rsidRPr="00D16665" w:rsidRDefault="00440125" w:rsidP="004401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kern w:val="0"/>
          <w:sz w:val="52"/>
          <w:szCs w:val="52"/>
        </w:rPr>
      </w:pPr>
    </w:p>
    <w:p w14:paraId="661AA33E" w14:textId="77777777" w:rsidR="00802052" w:rsidRPr="00D16665" w:rsidRDefault="00802052" w:rsidP="004401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/>
          <w:kern w:val="0"/>
        </w:rPr>
      </w:pPr>
    </w:p>
    <w:p w14:paraId="4EEF5A19" w14:textId="77777777" w:rsidR="00440125" w:rsidRPr="00D16665" w:rsidRDefault="00440125" w:rsidP="007258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kern w:val="0"/>
          <w:sz w:val="52"/>
          <w:szCs w:val="52"/>
        </w:rPr>
      </w:pPr>
    </w:p>
    <w:p w14:paraId="3E68D76A" w14:textId="77777777" w:rsidR="00440125" w:rsidRPr="00D16665" w:rsidRDefault="00440125" w:rsidP="007258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kern w:val="0"/>
          <w:sz w:val="52"/>
          <w:szCs w:val="52"/>
        </w:rPr>
      </w:pPr>
    </w:p>
    <w:p w14:paraId="05060AF8" w14:textId="77777777" w:rsidR="00440125" w:rsidRDefault="00440125" w:rsidP="007258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52"/>
          <w:szCs w:val="52"/>
        </w:rPr>
      </w:pPr>
    </w:p>
    <w:p w14:paraId="72815922" w14:textId="7777777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E0E3390" w14:textId="77777777" w:rsidR="003711E9" w:rsidRDefault="003711E9">
      <w:pPr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br w:type="page"/>
      </w:r>
    </w:p>
    <w:p w14:paraId="6AE81098" w14:textId="18D0E9A9" w:rsidR="007258F6" w:rsidRPr="003711E9" w:rsidRDefault="007258F6" w:rsidP="003711E9">
      <w:pPr>
        <w:pStyle w:val="Heading1"/>
      </w:pPr>
      <w:bookmarkStart w:id="0" w:name="_Toc226665205"/>
      <w:r w:rsidRPr="003711E9">
        <w:lastRenderedPageBreak/>
        <w:t>1. Purpose</w:t>
      </w:r>
      <w:bookmarkEnd w:id="0"/>
    </w:p>
    <w:p w14:paraId="63D17CD2" w14:textId="7276D540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B0899">
        <w:rPr>
          <w:rFonts w:ascii="Calibri" w:hAnsi="Calibri" w:cs="Calibri"/>
          <w:color w:val="000000"/>
          <w:kern w:val="0"/>
        </w:rPr>
        <w:t xml:space="preserve">Sibling Kinship is an online charity established to support sibling kinship carers and dependent siblings across England and Wales through </w:t>
      </w:r>
      <w:r w:rsidR="00A67C7B">
        <w:rPr>
          <w:rFonts w:ascii="Calibri" w:hAnsi="Calibri" w:cs="Calibri"/>
          <w:color w:val="000000"/>
          <w:kern w:val="0"/>
        </w:rPr>
        <w:t xml:space="preserve">mentoring/coaching, </w:t>
      </w:r>
      <w:r w:rsidRPr="00FB0899">
        <w:rPr>
          <w:rFonts w:ascii="Calibri" w:hAnsi="Calibri" w:cs="Calibri"/>
          <w:color w:val="000000"/>
          <w:kern w:val="0"/>
        </w:rPr>
        <w:t>counselling, peer support, practical guidance and awareness raising.</w:t>
      </w:r>
    </w:p>
    <w:p w14:paraId="0BAEB419" w14:textId="77777777" w:rsidR="00297873" w:rsidRDefault="00297873" w:rsidP="002978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</w:rPr>
      </w:pPr>
    </w:p>
    <w:p w14:paraId="664DC652" w14:textId="12EF9187" w:rsidR="00297873" w:rsidRPr="00FB0899" w:rsidRDefault="00297873" w:rsidP="002978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B0899">
        <w:rPr>
          <w:rFonts w:ascii="Calibri" w:hAnsi="Calibri" w:cs="Calibri"/>
          <w:color w:val="000000"/>
          <w:kern w:val="0"/>
        </w:rPr>
        <w:t xml:space="preserve">This policy sets out the decisions that are </w:t>
      </w:r>
      <w:r w:rsidRPr="00FB0899">
        <w:rPr>
          <w:rFonts w:ascii="Calibri" w:hAnsi="Calibri" w:cs="Calibri"/>
          <w:b/>
          <w:bCs/>
          <w:color w:val="000000"/>
          <w:kern w:val="0"/>
        </w:rPr>
        <w:t>reserved to the Board of Trustees</w:t>
      </w:r>
      <w:r w:rsidRPr="00FB0899">
        <w:rPr>
          <w:rFonts w:ascii="Calibri" w:hAnsi="Calibri" w:cs="Calibri"/>
          <w:color w:val="000000"/>
          <w:kern w:val="0"/>
        </w:rPr>
        <w:t xml:space="preserve"> and cannot be made by an individual trustee, the Chair, a sub-group, or (once appointed) a CEO/staff member under delegated authority, except where the Board has formally agreed otherwise.</w:t>
      </w:r>
    </w:p>
    <w:p w14:paraId="52C258BA" w14:textId="7777777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331AC34" w14:textId="004E3138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B0899">
        <w:rPr>
          <w:rFonts w:ascii="Calibri" w:hAnsi="Calibri" w:cs="Calibri"/>
          <w:color w:val="000000"/>
          <w:kern w:val="0"/>
        </w:rPr>
        <w:t>The aims are to:</w:t>
      </w:r>
    </w:p>
    <w:p w14:paraId="43A81AF6" w14:textId="3DBE6359" w:rsidR="007258F6" w:rsidRPr="003711E9" w:rsidRDefault="007258F6" w:rsidP="003711E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t>protect beneficiaries and the charity’s reputation;</w:t>
      </w:r>
    </w:p>
    <w:p w14:paraId="231F2191" w14:textId="7A6B3C01" w:rsidR="007258F6" w:rsidRPr="003711E9" w:rsidRDefault="007258F6" w:rsidP="003711E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t>ensure compliance with charity law, safeguarding obligations and data protection requirements;</w:t>
      </w:r>
    </w:p>
    <w:p w14:paraId="7C57751D" w14:textId="4BBC2CD2" w:rsidR="007258F6" w:rsidRPr="003711E9" w:rsidRDefault="007258F6" w:rsidP="003711E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t>maintain appropriate financial control and accountability;</w:t>
      </w:r>
    </w:p>
    <w:p w14:paraId="4234D7A4" w14:textId="22AEB464" w:rsidR="007258F6" w:rsidRPr="003711E9" w:rsidRDefault="007258F6" w:rsidP="003711E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t>clarify what decisions require collective trustee approval.</w:t>
      </w:r>
    </w:p>
    <w:p w14:paraId="00417D08" w14:textId="7777777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005C881" w14:textId="4F7A4403" w:rsidR="007258F6" w:rsidRPr="003711E9" w:rsidRDefault="007258F6" w:rsidP="003711E9">
      <w:pPr>
        <w:pStyle w:val="Heading1"/>
      </w:pPr>
      <w:bookmarkStart w:id="1" w:name="_Toc226665206"/>
      <w:r w:rsidRPr="00FB0899">
        <w:t>2. Principles</w:t>
      </w:r>
      <w:bookmarkEnd w:id="1"/>
    </w:p>
    <w:p w14:paraId="08E9ED2F" w14:textId="37A0E7E1" w:rsidR="007258F6" w:rsidRPr="003711E9" w:rsidRDefault="007258F6" w:rsidP="003711E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t>The Board governs collectively; responsibility cannot be delegated away.</w:t>
      </w:r>
    </w:p>
    <w:p w14:paraId="113CE245" w14:textId="696563F0" w:rsidR="007258F6" w:rsidRPr="003711E9" w:rsidRDefault="007258F6" w:rsidP="003711E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t>Operational decisions may be delegated, but strategic, high-risk and legally significant decisions remain Board-only.</w:t>
      </w:r>
    </w:p>
    <w:p w14:paraId="67C11B66" w14:textId="7C4F4F6B" w:rsidR="007258F6" w:rsidRPr="003711E9" w:rsidRDefault="007258F6" w:rsidP="003711E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t>All reserved power decisions must be properly minuted with rationale and any conflicts recorded.</w:t>
      </w:r>
    </w:p>
    <w:p w14:paraId="764509F1" w14:textId="3DE45F29" w:rsidR="007258F6" w:rsidRPr="003711E9" w:rsidRDefault="007258F6" w:rsidP="003711E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t>In an emergency (e.g., immediate safeguarding risk), the Designated Safeguarding Lead (DSL) may act immediately within safeguarding procedures, with retrospective Board notification (see Section 9).</w:t>
      </w:r>
    </w:p>
    <w:p w14:paraId="519B6659" w14:textId="7777777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0F34E08" w14:textId="71160DA3" w:rsidR="007258F6" w:rsidRPr="003711E9" w:rsidRDefault="007258F6" w:rsidP="003711E9">
      <w:pPr>
        <w:pStyle w:val="Heading1"/>
      </w:pPr>
      <w:bookmarkStart w:id="2" w:name="_Toc226665207"/>
      <w:r w:rsidRPr="00FB0899">
        <w:t>3. Definitions</w:t>
      </w:r>
      <w:bookmarkEnd w:id="2"/>
    </w:p>
    <w:p w14:paraId="510564FE" w14:textId="01FE4CDC" w:rsidR="007258F6" w:rsidRPr="003711E9" w:rsidRDefault="007258F6" w:rsidP="003711E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b/>
          <w:bCs/>
          <w:color w:val="000000"/>
          <w:kern w:val="0"/>
        </w:rPr>
        <w:t>Reserved powers:</w:t>
      </w:r>
      <w:r w:rsidRPr="003711E9">
        <w:rPr>
          <w:rFonts w:ascii="Calibri" w:hAnsi="Calibri" w:cs="Calibri"/>
          <w:color w:val="000000"/>
          <w:kern w:val="0"/>
        </w:rPr>
        <w:t xml:space="preserve"> decisions that only the full Board can approve.</w:t>
      </w:r>
    </w:p>
    <w:p w14:paraId="5700472D" w14:textId="34EC6447" w:rsidR="007258F6" w:rsidRPr="003711E9" w:rsidRDefault="007258F6" w:rsidP="003711E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b/>
          <w:bCs/>
          <w:color w:val="000000"/>
          <w:kern w:val="0"/>
        </w:rPr>
        <w:t>Delegated authority:</w:t>
      </w:r>
      <w:r w:rsidRPr="003711E9">
        <w:rPr>
          <w:rFonts w:ascii="Calibri" w:hAnsi="Calibri" w:cs="Calibri"/>
          <w:color w:val="000000"/>
          <w:kern w:val="0"/>
        </w:rPr>
        <w:t xml:space="preserve"> decisions the Board formally permits an individual trustee/CEO to make within specified limits.</w:t>
      </w:r>
    </w:p>
    <w:p w14:paraId="40B7808F" w14:textId="37219001" w:rsidR="007258F6" w:rsidRPr="003711E9" w:rsidRDefault="007258F6" w:rsidP="003711E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b/>
          <w:bCs/>
          <w:color w:val="000000"/>
          <w:kern w:val="0"/>
        </w:rPr>
        <w:t>Material:</w:t>
      </w:r>
      <w:r w:rsidRPr="003711E9">
        <w:rPr>
          <w:rFonts w:ascii="Calibri" w:hAnsi="Calibri" w:cs="Calibri"/>
          <w:color w:val="000000"/>
          <w:kern w:val="0"/>
        </w:rPr>
        <w:t xml:space="preserve"> significant in scale, risk, cost, duration, or reputational impact.</w:t>
      </w:r>
    </w:p>
    <w:p w14:paraId="5ACBC76A" w14:textId="7777777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CAA7B05" w14:textId="4D42AA9C" w:rsidR="007258F6" w:rsidRPr="003711E9" w:rsidRDefault="007258F6" w:rsidP="003711E9">
      <w:pPr>
        <w:pStyle w:val="Heading1"/>
      </w:pPr>
      <w:bookmarkStart w:id="3" w:name="_Toc226665208"/>
      <w:r w:rsidRPr="00FB0899">
        <w:lastRenderedPageBreak/>
        <w:t>4. General rule</w:t>
      </w:r>
      <w:bookmarkEnd w:id="3"/>
    </w:p>
    <w:p w14:paraId="6B307BD7" w14:textId="3ED82AD6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B0899">
        <w:rPr>
          <w:rFonts w:ascii="Calibri" w:hAnsi="Calibri" w:cs="Calibri"/>
          <w:color w:val="000000"/>
          <w:kern w:val="0"/>
        </w:rPr>
        <w:t>A matter is reserved to the Board if it:</w:t>
      </w:r>
    </w:p>
    <w:p w14:paraId="3E0BD45A" w14:textId="343ED993" w:rsidR="007258F6" w:rsidRPr="003711E9" w:rsidRDefault="007258F6" w:rsidP="003711E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t>creates significant financial commitment or liability;</w:t>
      </w:r>
    </w:p>
    <w:p w14:paraId="66DE5417" w14:textId="3743FF60" w:rsidR="007258F6" w:rsidRPr="003711E9" w:rsidRDefault="007258F6" w:rsidP="003711E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t>materially changes services, scope, or strategy;</w:t>
      </w:r>
    </w:p>
    <w:p w14:paraId="7A4CD68F" w14:textId="003464BF" w:rsidR="007258F6" w:rsidRPr="003711E9" w:rsidRDefault="007258F6" w:rsidP="003711E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t>impacts safeguarding arrangements or clinical governance;</w:t>
      </w:r>
    </w:p>
    <w:p w14:paraId="70D034D7" w14:textId="1CC96D80" w:rsidR="007258F6" w:rsidRPr="003711E9" w:rsidRDefault="007258F6" w:rsidP="003711E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t>affects legal/regulatory status (Charity Commission, HMRC, ICO);</w:t>
      </w:r>
    </w:p>
    <w:p w14:paraId="7E8816E9" w14:textId="0156C2FB" w:rsidR="007258F6" w:rsidRPr="003711E9" w:rsidRDefault="007258F6" w:rsidP="003711E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t>could materially affect reputation or public trust;</w:t>
      </w:r>
    </w:p>
    <w:p w14:paraId="45E3DDC2" w14:textId="10B8CC7A" w:rsidR="007258F6" w:rsidRPr="003711E9" w:rsidRDefault="007258F6" w:rsidP="003711E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t>creates significant employment or HR risk;</w:t>
      </w:r>
    </w:p>
    <w:p w14:paraId="51BF31B8" w14:textId="2868BAD0" w:rsidR="007258F6" w:rsidRPr="003711E9" w:rsidRDefault="007258F6" w:rsidP="003711E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t>involves conflicts of interest or related-party transactions.</w:t>
      </w:r>
    </w:p>
    <w:p w14:paraId="2EE33C4E" w14:textId="7777777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0048472" w14:textId="0AA48A41" w:rsidR="007258F6" w:rsidRPr="003711E9" w:rsidRDefault="007258F6" w:rsidP="003711E9">
      <w:pPr>
        <w:pStyle w:val="Heading1"/>
      </w:pPr>
      <w:bookmarkStart w:id="4" w:name="_Toc226665209"/>
      <w:r w:rsidRPr="00FB0899">
        <w:t>5. Reserved powers (Board-only decisions)</w:t>
      </w:r>
      <w:bookmarkEnd w:id="4"/>
    </w:p>
    <w:p w14:paraId="3169418F" w14:textId="0E12D417" w:rsidR="007258F6" w:rsidRPr="003711E9" w:rsidRDefault="007258F6" w:rsidP="003711E9">
      <w:pPr>
        <w:pStyle w:val="Heading2"/>
      </w:pPr>
      <w:bookmarkStart w:id="5" w:name="_Toc226665210"/>
      <w:r w:rsidRPr="00FB0899">
        <w:t>5.1 Charity purpose, strategy and structure</w:t>
      </w:r>
      <w:bookmarkEnd w:id="5"/>
    </w:p>
    <w:p w14:paraId="0CEC6982" w14:textId="7F0025E6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B0899">
        <w:rPr>
          <w:rFonts w:ascii="Calibri" w:hAnsi="Calibri" w:cs="Calibri"/>
          <w:color w:val="000000"/>
          <w:kern w:val="0"/>
        </w:rPr>
        <w:t>Board approval is required for:</w:t>
      </w:r>
    </w:p>
    <w:p w14:paraId="64984829" w14:textId="0BB90F69" w:rsidR="007258F6" w:rsidRPr="003711E9" w:rsidRDefault="007258F6" w:rsidP="003711E9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t xml:space="preserve">Adopting or amending the charity’s </w:t>
      </w:r>
      <w:r w:rsidRPr="003711E9">
        <w:rPr>
          <w:rFonts w:ascii="Calibri" w:hAnsi="Calibri" w:cs="Calibri"/>
          <w:b/>
          <w:bCs/>
          <w:color w:val="000000"/>
          <w:kern w:val="0"/>
        </w:rPr>
        <w:t>strategy</w:t>
      </w:r>
      <w:r w:rsidRPr="003711E9">
        <w:rPr>
          <w:rFonts w:ascii="Calibri" w:hAnsi="Calibri" w:cs="Calibri"/>
          <w:color w:val="000000"/>
          <w:kern w:val="0"/>
        </w:rPr>
        <w:t>, business plan, mission, vision, values, and annual operational plan.</w:t>
      </w:r>
    </w:p>
    <w:p w14:paraId="411545FB" w14:textId="25AE02AE" w:rsidR="007258F6" w:rsidRPr="003711E9" w:rsidRDefault="007258F6" w:rsidP="003711E9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t xml:space="preserve">Creating, closing, or materially changing core services (e.g., </w:t>
      </w:r>
      <w:r w:rsidR="00A67C7B">
        <w:rPr>
          <w:rFonts w:ascii="Calibri" w:hAnsi="Calibri" w:cs="Calibri"/>
          <w:color w:val="000000"/>
          <w:kern w:val="0"/>
        </w:rPr>
        <w:t>mentoring/</w:t>
      </w:r>
      <w:r w:rsidRPr="003711E9">
        <w:rPr>
          <w:rFonts w:ascii="Calibri" w:hAnsi="Calibri" w:cs="Calibri"/>
          <w:color w:val="000000"/>
          <w:kern w:val="0"/>
        </w:rPr>
        <w:t>counselling scope, peer support model, extending services to children/young people, expanding beyond England &amp; Wales).</w:t>
      </w:r>
    </w:p>
    <w:p w14:paraId="682A760A" w14:textId="7787F325" w:rsidR="007258F6" w:rsidRPr="003711E9" w:rsidRDefault="007258F6" w:rsidP="003711E9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t xml:space="preserve">Decisions to incorporate/register or change legal form (e.g., registering as a </w:t>
      </w:r>
      <w:r w:rsidRPr="003711E9">
        <w:rPr>
          <w:rFonts w:ascii="Calibri" w:hAnsi="Calibri" w:cs="Calibri"/>
          <w:b/>
          <w:bCs/>
          <w:color w:val="000000"/>
          <w:kern w:val="0"/>
        </w:rPr>
        <w:t>CIO Foundation</w:t>
      </w:r>
      <w:r w:rsidRPr="003711E9">
        <w:rPr>
          <w:rFonts w:ascii="Calibri" w:hAnsi="Calibri" w:cs="Calibri"/>
          <w:color w:val="000000"/>
          <w:kern w:val="0"/>
        </w:rPr>
        <w:t>), and any constitutional amendments once registered.</w:t>
      </w:r>
    </w:p>
    <w:p w14:paraId="3FFF3EE4" w14:textId="259632AD" w:rsidR="007258F6" w:rsidRPr="003711E9" w:rsidRDefault="007258F6" w:rsidP="003711E9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t>Setting or changing the charity’s name, brand identity, and major public positioning.</w:t>
      </w:r>
    </w:p>
    <w:p w14:paraId="3E1C81D3" w14:textId="7777777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4BDDD0A" w14:textId="43BF0AD1" w:rsidR="007258F6" w:rsidRPr="003711E9" w:rsidRDefault="007258F6" w:rsidP="003711E9">
      <w:pPr>
        <w:pStyle w:val="Heading2"/>
      </w:pPr>
      <w:bookmarkStart w:id="6" w:name="_Toc226665211"/>
      <w:r w:rsidRPr="00FB0899">
        <w:t>5.2 Governance and policy framework</w:t>
      </w:r>
      <w:bookmarkEnd w:id="6"/>
    </w:p>
    <w:p w14:paraId="76290BC2" w14:textId="31968A02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B0899">
        <w:rPr>
          <w:rFonts w:ascii="Calibri" w:hAnsi="Calibri" w:cs="Calibri"/>
          <w:color w:val="000000"/>
          <w:kern w:val="0"/>
        </w:rPr>
        <w:t>Board approval is required for:</w:t>
      </w:r>
    </w:p>
    <w:p w14:paraId="1FB5125B" w14:textId="0724F569" w:rsidR="007258F6" w:rsidRPr="003711E9" w:rsidRDefault="007258F6" w:rsidP="003711E9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t>Adoption, amendment, or withdrawal of key policies, including (non-exhaustive):</w:t>
      </w:r>
    </w:p>
    <w:p w14:paraId="008DF0B9" w14:textId="04CFACFC" w:rsidR="007258F6" w:rsidRPr="003711E9" w:rsidRDefault="007258F6" w:rsidP="003711E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t>Safeguarding Policy (Adults and Children)</w:t>
      </w:r>
    </w:p>
    <w:p w14:paraId="60589D81" w14:textId="31313D20" w:rsidR="007258F6" w:rsidRPr="003711E9" w:rsidRDefault="007258F6" w:rsidP="003711E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t>Serious Incident Reporting Procedure</w:t>
      </w:r>
    </w:p>
    <w:p w14:paraId="429F55D3" w14:textId="1DE629B9" w:rsidR="007258F6" w:rsidRPr="003711E9" w:rsidRDefault="007258F6" w:rsidP="003711E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t>Data Protection / Privacy Policy (GDPR) and information security procedures</w:t>
      </w:r>
    </w:p>
    <w:p w14:paraId="75AC5D89" w14:textId="47E8CDE8" w:rsidR="007258F6" w:rsidRPr="003711E9" w:rsidRDefault="007258F6" w:rsidP="003711E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t>Complaints Policy</w:t>
      </w:r>
    </w:p>
    <w:p w14:paraId="708D4176" w14:textId="4C84CADF" w:rsidR="007258F6" w:rsidRPr="003711E9" w:rsidRDefault="007258F6" w:rsidP="003711E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t>Conflicts of Interest Policy</w:t>
      </w:r>
    </w:p>
    <w:p w14:paraId="76152CE5" w14:textId="7F123158" w:rsidR="007258F6" w:rsidRPr="003711E9" w:rsidRDefault="007258F6" w:rsidP="003711E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t>Financial controls, anti-fraud, anti-money laundering, expenses</w:t>
      </w:r>
    </w:p>
    <w:p w14:paraId="25685616" w14:textId="0B69FA1B" w:rsidR="007258F6" w:rsidRPr="003711E9" w:rsidRDefault="007258F6" w:rsidP="003711E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t>HR and volunteer recruitment/safeguarding policies</w:t>
      </w:r>
    </w:p>
    <w:p w14:paraId="2EBB5E70" w14:textId="231D7C78" w:rsidR="007258F6" w:rsidRPr="003711E9" w:rsidRDefault="007258F6" w:rsidP="003711E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t>Ethical Fundraising and donation acceptance/refusal policy</w:t>
      </w:r>
    </w:p>
    <w:p w14:paraId="6522BD5C" w14:textId="13988675" w:rsidR="007258F6" w:rsidRPr="003711E9" w:rsidRDefault="007258F6" w:rsidP="003711E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proofErr w:type="gramStart"/>
      <w:r w:rsidRPr="003711E9">
        <w:rPr>
          <w:rFonts w:ascii="Calibri" w:hAnsi="Calibri" w:cs="Calibri"/>
          <w:color w:val="000000"/>
          <w:kern w:val="0"/>
        </w:rPr>
        <w:t>Social Media Policy</w:t>
      </w:r>
      <w:proofErr w:type="gramEnd"/>
      <w:r w:rsidRPr="003711E9">
        <w:rPr>
          <w:rFonts w:ascii="Calibri" w:hAnsi="Calibri" w:cs="Calibri"/>
          <w:color w:val="000000"/>
          <w:kern w:val="0"/>
        </w:rPr>
        <w:t xml:space="preserve"> (where reputational risk is high)</w:t>
      </w:r>
    </w:p>
    <w:p w14:paraId="00C767FD" w14:textId="0CCE31C9" w:rsidR="007258F6" w:rsidRPr="003711E9" w:rsidRDefault="007258F6" w:rsidP="003711E9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lastRenderedPageBreak/>
        <w:t>Appointing/terminating trustee roles such as Treasurer, Secretary, and Safeguarding Lead (where the Board assigns these roles</w:t>
      </w:r>
      <w:proofErr w:type="gramStart"/>
      <w:r w:rsidRPr="003711E9">
        <w:rPr>
          <w:rFonts w:ascii="Calibri" w:hAnsi="Calibri" w:cs="Calibri"/>
          <w:color w:val="000000"/>
          <w:kern w:val="0"/>
        </w:rPr>
        <w:t>)..</w:t>
      </w:r>
      <w:proofErr w:type="gramEnd"/>
      <w:r w:rsidRPr="003711E9">
        <w:rPr>
          <w:rFonts w:ascii="Calibri" w:hAnsi="Calibri" w:cs="Calibri"/>
          <w:color w:val="000000"/>
          <w:kern w:val="0"/>
        </w:rPr>
        <w:t xml:space="preserve"> Approving the annual governance calendar, Board effectiveness reviews, and trustee recruitment plans.</w:t>
      </w:r>
    </w:p>
    <w:p w14:paraId="7CED0828" w14:textId="7777777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12B0765" w14:textId="7989042B" w:rsidR="007258F6" w:rsidRPr="00EE56BA" w:rsidRDefault="007258F6" w:rsidP="00EE56BA">
      <w:pPr>
        <w:pStyle w:val="Heading2"/>
      </w:pPr>
      <w:bookmarkStart w:id="7" w:name="_Toc226665212"/>
      <w:r w:rsidRPr="00FB0899">
        <w:t>5.3 Safeguarding and clinical governance</w:t>
      </w:r>
      <w:bookmarkEnd w:id="7"/>
    </w:p>
    <w:p w14:paraId="7AC79923" w14:textId="7777777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B0899">
        <w:rPr>
          <w:rFonts w:ascii="Calibri" w:hAnsi="Calibri" w:cs="Calibri"/>
          <w:color w:val="000000"/>
          <w:kern w:val="0"/>
        </w:rPr>
        <w:t>Board approval is required for:</w:t>
      </w:r>
    </w:p>
    <w:p w14:paraId="564ABFAF" w14:textId="7777777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32B1842" w14:textId="77777777" w:rsidR="003711E9" w:rsidRPr="003711E9" w:rsidRDefault="007258F6" w:rsidP="00FB0899">
      <w:pPr>
        <w:pStyle w:val="ListParagraph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t xml:space="preserve">Appointing or changing the </w:t>
      </w:r>
      <w:r w:rsidRPr="003711E9">
        <w:rPr>
          <w:rFonts w:ascii="Calibri" w:hAnsi="Calibri" w:cs="Calibri"/>
          <w:b/>
          <w:bCs/>
          <w:color w:val="000000"/>
          <w:kern w:val="0"/>
        </w:rPr>
        <w:t>Designated Safeguarding Lead (DSL)</w:t>
      </w:r>
      <w:r w:rsidRPr="003711E9">
        <w:rPr>
          <w:rFonts w:ascii="Calibri" w:hAnsi="Calibri" w:cs="Calibri"/>
          <w:color w:val="000000"/>
          <w:kern w:val="0"/>
        </w:rPr>
        <w:t xml:space="preserve"> and approving safeguarding reporting lines.</w:t>
      </w:r>
      <w:r w:rsidRPr="003711E9">
        <w:rPr>
          <w:rFonts w:ascii="Calibri" w:hAnsi="Calibri" w:cs="Calibri"/>
          <w:color w:val="000000"/>
          <w:kern w:val="0"/>
        </w:rPr>
        <w:tab/>
      </w:r>
    </w:p>
    <w:p w14:paraId="2F78A1CD" w14:textId="77777777" w:rsidR="003711E9" w:rsidRPr="003711E9" w:rsidRDefault="007258F6" w:rsidP="00FB0899">
      <w:pPr>
        <w:pStyle w:val="ListParagraph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t>Approving the safeguarding training framework for trustees and (once appointed) staff/volunteers.</w:t>
      </w:r>
    </w:p>
    <w:p w14:paraId="1DADCA56" w14:textId="1150AD1D" w:rsidR="007258F6" w:rsidRPr="003711E9" w:rsidRDefault="007258F6" w:rsidP="00FB0899">
      <w:pPr>
        <w:pStyle w:val="ListParagraph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t xml:space="preserve">Approving governance arrangements for </w:t>
      </w:r>
      <w:r w:rsidR="00A67C7B">
        <w:rPr>
          <w:rFonts w:ascii="Calibri" w:hAnsi="Calibri" w:cs="Calibri"/>
          <w:color w:val="000000"/>
          <w:kern w:val="0"/>
        </w:rPr>
        <w:t>mentoring/</w:t>
      </w:r>
      <w:r w:rsidRPr="003711E9">
        <w:rPr>
          <w:rFonts w:ascii="Calibri" w:hAnsi="Calibri" w:cs="Calibri"/>
          <w:color w:val="000000"/>
          <w:kern w:val="0"/>
        </w:rPr>
        <w:t>counselling, including:</w:t>
      </w:r>
    </w:p>
    <w:p w14:paraId="2F380921" w14:textId="24CFFDAF" w:rsidR="007258F6" w:rsidRPr="003711E9" w:rsidRDefault="007258F6" w:rsidP="003711E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t>supervision model and supervisor appointment approach (where material),</w:t>
      </w:r>
    </w:p>
    <w:p w14:paraId="13C30032" w14:textId="7BFEEEAA" w:rsidR="007258F6" w:rsidRPr="003711E9" w:rsidRDefault="007258F6" w:rsidP="003711E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t>counsellor qualification minimum standards,</w:t>
      </w:r>
    </w:p>
    <w:p w14:paraId="3AEB4366" w14:textId="50860B34" w:rsidR="007258F6" w:rsidRPr="003711E9" w:rsidRDefault="007258F6" w:rsidP="003711E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t>suitability/risk assessment framework for online therapy,</w:t>
      </w:r>
    </w:p>
    <w:p w14:paraId="5EA18B77" w14:textId="583D002E" w:rsidR="003711E9" w:rsidRPr="00B51549" w:rsidRDefault="007258F6" w:rsidP="003711E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t>emergency/crisis procedures for online sessions.</w:t>
      </w:r>
    </w:p>
    <w:p w14:paraId="28A3E384" w14:textId="77777777" w:rsidR="00B51549" w:rsidRPr="00B51549" w:rsidRDefault="007258F6" w:rsidP="00FB0899">
      <w:pPr>
        <w:pStyle w:val="ListParagraph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711E9">
        <w:rPr>
          <w:rFonts w:ascii="Calibri" w:hAnsi="Calibri" w:cs="Calibri"/>
          <w:color w:val="000000"/>
          <w:kern w:val="0"/>
        </w:rPr>
        <w:t>Decisions relating to serious safeguarding incidents, including whether the matter meets criteria for reporting to the Charity Commission as a serious incident (once registered) and/or ICO reporting for data breaches.</w:t>
      </w:r>
    </w:p>
    <w:p w14:paraId="635F93DB" w14:textId="3CEDF96E" w:rsidR="007258F6" w:rsidRPr="00B51549" w:rsidRDefault="007258F6" w:rsidP="00FB0899">
      <w:pPr>
        <w:pStyle w:val="ListParagraph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1549">
        <w:rPr>
          <w:rFonts w:ascii="Calibri" w:hAnsi="Calibri" w:cs="Calibri"/>
          <w:color w:val="000000"/>
          <w:kern w:val="0"/>
        </w:rPr>
        <w:t xml:space="preserve">Approval of any significant change to risk thresholds for offering </w:t>
      </w:r>
      <w:r w:rsidR="00A67C7B">
        <w:rPr>
          <w:rFonts w:ascii="Calibri" w:hAnsi="Calibri" w:cs="Calibri"/>
          <w:color w:val="000000"/>
          <w:kern w:val="0"/>
        </w:rPr>
        <w:t>mentoring/</w:t>
      </w:r>
      <w:r w:rsidRPr="00B51549">
        <w:rPr>
          <w:rFonts w:ascii="Calibri" w:hAnsi="Calibri" w:cs="Calibri"/>
          <w:color w:val="000000"/>
          <w:kern w:val="0"/>
        </w:rPr>
        <w:t>counselling/peer support (e.g., accepting higher-risk clients, changes to exclusion criteria).</w:t>
      </w:r>
    </w:p>
    <w:p w14:paraId="64B8340A" w14:textId="7777777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18A05DD" w14:textId="6B92B4AC" w:rsidR="007258F6" w:rsidRPr="00B51549" w:rsidRDefault="007258F6" w:rsidP="00B51549">
      <w:pPr>
        <w:pStyle w:val="Heading2"/>
      </w:pPr>
      <w:bookmarkStart w:id="8" w:name="_Toc226665213"/>
      <w:r w:rsidRPr="00FB0899">
        <w:t>5.4 Finance and assets</w:t>
      </w:r>
      <w:bookmarkEnd w:id="8"/>
    </w:p>
    <w:p w14:paraId="19DC1ABA" w14:textId="5C79EA51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B0899">
        <w:rPr>
          <w:rFonts w:ascii="Calibri" w:hAnsi="Calibri" w:cs="Calibri"/>
          <w:color w:val="000000"/>
          <w:kern w:val="0"/>
        </w:rPr>
        <w:t>Board approval is required for:</w:t>
      </w:r>
    </w:p>
    <w:p w14:paraId="2BFA1E4C" w14:textId="1E62F81D" w:rsidR="007258F6" w:rsidRPr="00B51549" w:rsidRDefault="007258F6" w:rsidP="00B51549">
      <w:pPr>
        <w:pStyle w:val="ListParagraph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1549">
        <w:rPr>
          <w:rFonts w:ascii="Calibri" w:hAnsi="Calibri" w:cs="Calibri"/>
          <w:color w:val="000000"/>
          <w:kern w:val="0"/>
        </w:rPr>
        <w:t xml:space="preserve">Approving the </w:t>
      </w:r>
      <w:r w:rsidRPr="00B51549">
        <w:rPr>
          <w:rFonts w:ascii="Calibri" w:hAnsi="Calibri" w:cs="Calibri"/>
          <w:b/>
          <w:bCs/>
          <w:color w:val="000000"/>
          <w:kern w:val="0"/>
        </w:rPr>
        <w:t>annual budget</w:t>
      </w:r>
      <w:r w:rsidRPr="00B51549">
        <w:rPr>
          <w:rFonts w:ascii="Calibri" w:hAnsi="Calibri" w:cs="Calibri"/>
          <w:color w:val="000000"/>
          <w:kern w:val="0"/>
        </w:rPr>
        <w:t>, cashflow forecast, and any material changes.</w:t>
      </w:r>
    </w:p>
    <w:p w14:paraId="35692373" w14:textId="1A2AED25" w:rsidR="007258F6" w:rsidRPr="00B51549" w:rsidRDefault="007258F6" w:rsidP="00B51549">
      <w:pPr>
        <w:pStyle w:val="ListParagraph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1549">
        <w:rPr>
          <w:rFonts w:ascii="Calibri" w:hAnsi="Calibri" w:cs="Calibri"/>
          <w:color w:val="000000"/>
          <w:kern w:val="0"/>
        </w:rPr>
        <w:t>Opening/closing bank accounts; setting account mandates; appointing signatories.</w:t>
      </w:r>
    </w:p>
    <w:p w14:paraId="1D81C474" w14:textId="21A82D47" w:rsidR="007258F6" w:rsidRPr="00B51549" w:rsidRDefault="007258F6" w:rsidP="00B51549">
      <w:pPr>
        <w:pStyle w:val="ListParagraph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1549">
        <w:rPr>
          <w:rFonts w:ascii="Calibri" w:hAnsi="Calibri" w:cs="Calibri"/>
          <w:color w:val="000000"/>
          <w:kern w:val="0"/>
        </w:rPr>
        <w:t>Approval of any single item of expenditure or contractual commitment above the threshold:</w:t>
      </w:r>
    </w:p>
    <w:p w14:paraId="165A492B" w14:textId="3745C39E" w:rsidR="007258F6" w:rsidRPr="00B51549" w:rsidRDefault="007258F6" w:rsidP="00B5154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1549">
        <w:rPr>
          <w:rFonts w:ascii="Calibri" w:hAnsi="Calibri" w:cs="Calibri"/>
          <w:b/>
          <w:bCs/>
          <w:color w:val="000000"/>
          <w:kern w:val="0"/>
        </w:rPr>
        <w:t>Phase One (pre-funding/low spend):</w:t>
      </w:r>
      <w:r w:rsidRPr="00B51549">
        <w:rPr>
          <w:rFonts w:ascii="Calibri" w:hAnsi="Calibri" w:cs="Calibri"/>
          <w:color w:val="000000"/>
          <w:kern w:val="0"/>
        </w:rPr>
        <w:t xml:space="preserve"> £250 per item (suggested)</w:t>
      </w:r>
    </w:p>
    <w:p w14:paraId="20B5C4D9" w14:textId="229027B4" w:rsidR="007258F6" w:rsidRPr="00B51549" w:rsidRDefault="007258F6" w:rsidP="00B5154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1549">
        <w:rPr>
          <w:rFonts w:ascii="Calibri" w:hAnsi="Calibri" w:cs="Calibri"/>
          <w:b/>
          <w:bCs/>
          <w:color w:val="000000"/>
          <w:kern w:val="0"/>
        </w:rPr>
        <w:t>Phase Two (post-funding):</w:t>
      </w:r>
      <w:r w:rsidRPr="00B51549">
        <w:rPr>
          <w:rFonts w:ascii="Calibri" w:hAnsi="Calibri" w:cs="Calibri"/>
          <w:color w:val="000000"/>
          <w:kern w:val="0"/>
        </w:rPr>
        <w:t xml:space="preserve"> £1,000 per item (suggested</w:t>
      </w:r>
      <w:proofErr w:type="gramStart"/>
      <w:r w:rsidRPr="00B51549">
        <w:rPr>
          <w:rFonts w:ascii="Calibri" w:hAnsi="Calibri" w:cs="Calibri"/>
          <w:color w:val="000000"/>
          <w:kern w:val="0"/>
        </w:rPr>
        <w:t>)</w:t>
      </w:r>
      <w:r w:rsidRPr="00B51549">
        <w:rPr>
          <w:rFonts w:ascii="Calibri" w:hAnsi="Calibri" w:cs="Calibri"/>
          <w:i/>
          <w:iCs/>
          <w:color w:val="000000"/>
          <w:kern w:val="0"/>
        </w:rPr>
        <w:t>(</w:t>
      </w:r>
      <w:proofErr w:type="gramEnd"/>
      <w:r w:rsidRPr="00B51549">
        <w:rPr>
          <w:rFonts w:ascii="Calibri" w:hAnsi="Calibri" w:cs="Calibri"/>
          <w:i/>
          <w:iCs/>
          <w:color w:val="000000"/>
          <w:kern w:val="0"/>
        </w:rPr>
        <w:t>Thresholds to be reviewed annually and minuted.)</w:t>
      </w:r>
    </w:p>
    <w:p w14:paraId="784D8495" w14:textId="5E94B073" w:rsidR="007258F6" w:rsidRPr="00B51549" w:rsidRDefault="007258F6" w:rsidP="00B51549">
      <w:pPr>
        <w:pStyle w:val="ListParagraph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1549">
        <w:rPr>
          <w:rFonts w:ascii="Calibri" w:hAnsi="Calibri" w:cs="Calibri"/>
          <w:color w:val="000000"/>
          <w:kern w:val="0"/>
        </w:rPr>
        <w:t>Entering any contract or agreement:</w:t>
      </w:r>
    </w:p>
    <w:p w14:paraId="50E43A78" w14:textId="5B2F8DCB" w:rsidR="007258F6" w:rsidRPr="00B51549" w:rsidRDefault="007258F6" w:rsidP="00B5154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1549">
        <w:rPr>
          <w:rFonts w:ascii="Calibri" w:hAnsi="Calibri" w:cs="Calibri"/>
          <w:color w:val="000000"/>
          <w:kern w:val="0"/>
        </w:rPr>
        <w:t xml:space="preserve">longer than </w:t>
      </w:r>
      <w:r w:rsidRPr="00B51549">
        <w:rPr>
          <w:rFonts w:ascii="Calibri" w:hAnsi="Calibri" w:cs="Calibri"/>
          <w:b/>
          <w:bCs/>
          <w:color w:val="000000"/>
          <w:kern w:val="0"/>
        </w:rPr>
        <w:t>12 months</w:t>
      </w:r>
      <w:r w:rsidRPr="00B51549">
        <w:rPr>
          <w:rFonts w:ascii="Calibri" w:hAnsi="Calibri" w:cs="Calibri"/>
          <w:color w:val="000000"/>
          <w:kern w:val="0"/>
        </w:rPr>
        <w:t>, or</w:t>
      </w:r>
    </w:p>
    <w:p w14:paraId="5EA3EE79" w14:textId="43B3D62D" w:rsidR="007258F6" w:rsidRPr="00B51549" w:rsidRDefault="007258F6" w:rsidP="00B5154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1549">
        <w:rPr>
          <w:rFonts w:ascii="Calibri" w:hAnsi="Calibri" w:cs="Calibri"/>
          <w:color w:val="000000"/>
          <w:kern w:val="0"/>
        </w:rPr>
        <w:t>with total value above the relevant threshold, or</w:t>
      </w:r>
    </w:p>
    <w:p w14:paraId="520092D7" w14:textId="6FD3E538" w:rsidR="007258F6" w:rsidRPr="00B51549" w:rsidRDefault="007258F6" w:rsidP="00B5154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1549">
        <w:rPr>
          <w:rFonts w:ascii="Calibri" w:hAnsi="Calibri" w:cs="Calibri"/>
          <w:color w:val="000000"/>
          <w:kern w:val="0"/>
        </w:rPr>
        <w:t>that creates significant reputational, safeguarding, or data processing risk.</w:t>
      </w:r>
    </w:p>
    <w:p w14:paraId="7B0E17BF" w14:textId="5A2BF3F2" w:rsidR="007258F6" w:rsidRPr="00B51549" w:rsidRDefault="007258F6" w:rsidP="00B51549">
      <w:pPr>
        <w:pStyle w:val="ListParagraph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1549">
        <w:rPr>
          <w:rFonts w:ascii="Calibri" w:hAnsi="Calibri" w:cs="Calibri"/>
          <w:color w:val="000000"/>
          <w:kern w:val="0"/>
        </w:rPr>
        <w:lastRenderedPageBreak/>
        <w:t>Approval of grant applications and acceptance of grant awards where:</w:t>
      </w:r>
    </w:p>
    <w:p w14:paraId="66B1EBD3" w14:textId="462D6CF1" w:rsidR="007258F6" w:rsidRPr="00B51549" w:rsidRDefault="007258F6" w:rsidP="00B5154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1549">
        <w:rPr>
          <w:rFonts w:ascii="Calibri" w:hAnsi="Calibri" w:cs="Calibri"/>
          <w:color w:val="000000"/>
          <w:kern w:val="0"/>
        </w:rPr>
        <w:t>the funding is restricted in ways that materially affect strategy,</w:t>
      </w:r>
    </w:p>
    <w:p w14:paraId="52B0FE01" w14:textId="536EEE8E" w:rsidR="007258F6" w:rsidRPr="00B51549" w:rsidRDefault="007258F6" w:rsidP="00B5154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1549">
        <w:rPr>
          <w:rFonts w:ascii="Calibri" w:hAnsi="Calibri" w:cs="Calibri"/>
          <w:color w:val="000000"/>
          <w:kern w:val="0"/>
        </w:rPr>
        <w:t>the reporting burden is significant,</w:t>
      </w:r>
    </w:p>
    <w:p w14:paraId="6B0D4BF8" w14:textId="0A3C5CAF" w:rsidR="007258F6" w:rsidRPr="00B51549" w:rsidRDefault="007258F6" w:rsidP="00B51549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1549">
        <w:rPr>
          <w:rFonts w:ascii="Calibri" w:hAnsi="Calibri" w:cs="Calibri"/>
          <w:color w:val="000000"/>
          <w:kern w:val="0"/>
        </w:rPr>
        <w:t>the grant includes conditions creating risk (e.g., deliverables outside current capacity).</w:t>
      </w:r>
    </w:p>
    <w:p w14:paraId="61958328" w14:textId="77777777" w:rsidR="00B51549" w:rsidRPr="00B51549" w:rsidRDefault="007258F6" w:rsidP="00FB0899">
      <w:pPr>
        <w:pStyle w:val="ListParagraph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1549">
        <w:rPr>
          <w:rFonts w:ascii="Calibri" w:hAnsi="Calibri" w:cs="Calibri"/>
          <w:color w:val="000000"/>
          <w:kern w:val="0"/>
        </w:rPr>
        <w:t>Decisions relating to any loan/credit arrangement.</w:t>
      </w:r>
    </w:p>
    <w:p w14:paraId="400EE95C" w14:textId="25D46E3B" w:rsidR="007258F6" w:rsidRPr="00B51549" w:rsidRDefault="007258F6" w:rsidP="00B51549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Calibri" w:hAnsi="Calibri" w:cs="Calibri"/>
          <w:kern w:val="0"/>
        </w:rPr>
      </w:pPr>
      <w:r w:rsidRPr="00B51549">
        <w:rPr>
          <w:rFonts w:ascii="Calibri" w:hAnsi="Calibri" w:cs="Calibri"/>
          <w:b/>
          <w:bCs/>
          <w:color w:val="000000"/>
          <w:kern w:val="0"/>
        </w:rPr>
        <w:t>Note:</w:t>
      </w:r>
      <w:r w:rsidRPr="00B51549">
        <w:rPr>
          <w:rFonts w:ascii="Calibri" w:hAnsi="Calibri" w:cs="Calibri"/>
          <w:color w:val="000000"/>
          <w:kern w:val="0"/>
        </w:rPr>
        <w:t xml:space="preserve"> Sibling Kinship’s position (per business plan) is </w:t>
      </w:r>
      <w:r w:rsidRPr="00B51549">
        <w:rPr>
          <w:rFonts w:ascii="Calibri" w:hAnsi="Calibri" w:cs="Calibri"/>
          <w:b/>
          <w:bCs/>
          <w:color w:val="000000"/>
          <w:kern w:val="0"/>
        </w:rPr>
        <w:t>no loans or credit arrangements</w:t>
      </w:r>
      <w:r w:rsidRPr="00B51549">
        <w:rPr>
          <w:rFonts w:ascii="Calibri" w:hAnsi="Calibri" w:cs="Calibri"/>
          <w:color w:val="000000"/>
          <w:kern w:val="0"/>
        </w:rPr>
        <w:t>. Any exception would require full Board approval and strong justification.</w:t>
      </w:r>
    </w:p>
    <w:p w14:paraId="171B3A2D" w14:textId="422145F7" w:rsidR="007258F6" w:rsidRPr="00B51549" w:rsidRDefault="007258F6" w:rsidP="00B51549">
      <w:pPr>
        <w:pStyle w:val="ListParagraph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1549">
        <w:rPr>
          <w:rFonts w:ascii="Calibri" w:hAnsi="Calibri" w:cs="Calibri"/>
          <w:color w:val="000000"/>
          <w:kern w:val="0"/>
        </w:rPr>
        <w:t>Approval of annual accounts and reporting to regulators (Charity Commission once registered, HMRC, etc.).</w:t>
      </w:r>
    </w:p>
    <w:p w14:paraId="0A939C54" w14:textId="7777777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15816C9" w14:textId="760F12E4" w:rsidR="007258F6" w:rsidRPr="00B51549" w:rsidRDefault="007258F6" w:rsidP="00B51549">
      <w:pPr>
        <w:pStyle w:val="Heading2"/>
      </w:pPr>
      <w:bookmarkStart w:id="9" w:name="_Toc226665214"/>
      <w:r w:rsidRPr="00FB0899">
        <w:t>5.5 Fundraising, donations and ethics</w:t>
      </w:r>
      <w:bookmarkEnd w:id="9"/>
    </w:p>
    <w:p w14:paraId="401FEC9F" w14:textId="0CE8A44D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B0899">
        <w:rPr>
          <w:rFonts w:ascii="Calibri" w:hAnsi="Calibri" w:cs="Calibri"/>
          <w:color w:val="000000"/>
          <w:kern w:val="0"/>
        </w:rPr>
        <w:t>Board approval is required for:</w:t>
      </w:r>
    </w:p>
    <w:p w14:paraId="23C569C1" w14:textId="3D250390" w:rsidR="007258F6" w:rsidRPr="00B51549" w:rsidRDefault="007258F6" w:rsidP="00B51549">
      <w:pPr>
        <w:pStyle w:val="ListParagraph"/>
        <w:numPr>
          <w:ilvl w:val="0"/>
          <w:numId w:val="2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1549">
        <w:rPr>
          <w:rFonts w:ascii="Calibri" w:hAnsi="Calibri" w:cs="Calibri"/>
          <w:color w:val="000000"/>
          <w:kern w:val="0"/>
        </w:rPr>
        <w:t>Adoption of the fundraising strategy and major campaigns.</w:t>
      </w:r>
    </w:p>
    <w:p w14:paraId="6776CA5B" w14:textId="378E1AFB" w:rsidR="007258F6" w:rsidRPr="00B51549" w:rsidRDefault="007258F6" w:rsidP="00B51549">
      <w:pPr>
        <w:pStyle w:val="ListParagraph"/>
        <w:numPr>
          <w:ilvl w:val="0"/>
          <w:numId w:val="2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1549">
        <w:rPr>
          <w:rFonts w:ascii="Calibri" w:hAnsi="Calibri" w:cs="Calibri"/>
          <w:color w:val="000000"/>
          <w:kern w:val="0"/>
        </w:rPr>
        <w:t xml:space="preserve">Acceptance/refusal of </w:t>
      </w:r>
      <w:r w:rsidRPr="00B51549">
        <w:rPr>
          <w:rFonts w:ascii="Calibri" w:hAnsi="Calibri" w:cs="Calibri"/>
          <w:b/>
          <w:bCs/>
          <w:color w:val="000000"/>
          <w:kern w:val="0"/>
        </w:rPr>
        <w:t>high-value</w:t>
      </w:r>
      <w:r w:rsidRPr="00B51549">
        <w:rPr>
          <w:rFonts w:ascii="Calibri" w:hAnsi="Calibri" w:cs="Calibri"/>
          <w:color w:val="000000"/>
          <w:kern w:val="0"/>
        </w:rPr>
        <w:t xml:space="preserve"> or </w:t>
      </w:r>
      <w:r w:rsidRPr="00B51549">
        <w:rPr>
          <w:rFonts w:ascii="Calibri" w:hAnsi="Calibri" w:cs="Calibri"/>
          <w:b/>
          <w:bCs/>
          <w:color w:val="000000"/>
          <w:kern w:val="0"/>
        </w:rPr>
        <w:t>high-risk</w:t>
      </w:r>
      <w:r w:rsidRPr="00B51549">
        <w:rPr>
          <w:rFonts w:ascii="Calibri" w:hAnsi="Calibri" w:cs="Calibri"/>
          <w:color w:val="000000"/>
          <w:kern w:val="0"/>
        </w:rPr>
        <w:t xml:space="preserve"> donations, including where:</w:t>
      </w:r>
    </w:p>
    <w:p w14:paraId="533DFC92" w14:textId="7777777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B0899">
        <w:rPr>
          <w:rFonts w:ascii="Calibri" w:hAnsi="Calibri" w:cs="Calibri"/>
          <w:color w:val="000000"/>
          <w:kern w:val="0"/>
        </w:rPr>
        <w:tab/>
        <w:t>•</w:t>
      </w:r>
      <w:r w:rsidRPr="00FB0899">
        <w:rPr>
          <w:rFonts w:ascii="Calibri" w:hAnsi="Calibri" w:cs="Calibri"/>
          <w:color w:val="000000"/>
          <w:kern w:val="0"/>
        </w:rPr>
        <w:tab/>
        <w:t>donor reputation may conflict with values,</w:t>
      </w:r>
    </w:p>
    <w:p w14:paraId="0C0F3C04" w14:textId="7777777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B0899">
        <w:rPr>
          <w:rFonts w:ascii="Calibri" w:hAnsi="Calibri" w:cs="Calibri"/>
          <w:color w:val="000000"/>
          <w:kern w:val="0"/>
        </w:rPr>
        <w:tab/>
        <w:t>•</w:t>
      </w:r>
      <w:r w:rsidRPr="00FB0899">
        <w:rPr>
          <w:rFonts w:ascii="Calibri" w:hAnsi="Calibri" w:cs="Calibri"/>
          <w:color w:val="000000"/>
          <w:kern w:val="0"/>
        </w:rPr>
        <w:tab/>
        <w:t>donation restrictions may compromise independence,</w:t>
      </w:r>
    </w:p>
    <w:p w14:paraId="3F7E2A2A" w14:textId="7777777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B0899">
        <w:rPr>
          <w:rFonts w:ascii="Calibri" w:hAnsi="Calibri" w:cs="Calibri"/>
          <w:color w:val="000000"/>
          <w:kern w:val="0"/>
        </w:rPr>
        <w:tab/>
        <w:t>•</w:t>
      </w:r>
      <w:r w:rsidRPr="00FB0899">
        <w:rPr>
          <w:rFonts w:ascii="Calibri" w:hAnsi="Calibri" w:cs="Calibri"/>
          <w:color w:val="000000"/>
          <w:kern w:val="0"/>
        </w:rPr>
        <w:tab/>
        <w:t>there is any concern about money laundering, exploitation, or undue influence.</w:t>
      </w:r>
    </w:p>
    <w:p w14:paraId="66245663" w14:textId="50C19193" w:rsidR="007258F6" w:rsidRPr="00B51549" w:rsidRDefault="007258F6" w:rsidP="00B51549">
      <w:pPr>
        <w:pStyle w:val="ListParagraph"/>
        <w:numPr>
          <w:ilvl w:val="0"/>
          <w:numId w:val="2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1549">
        <w:rPr>
          <w:rFonts w:ascii="Calibri" w:hAnsi="Calibri" w:cs="Calibri"/>
          <w:color w:val="000000"/>
          <w:kern w:val="0"/>
        </w:rPr>
        <w:t>Any fundraising partnerships that involve commercial participation, brand association, or sharing supporter data.</w:t>
      </w:r>
    </w:p>
    <w:p w14:paraId="1B12F899" w14:textId="7777777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B8FE9E0" w14:textId="50B476BB" w:rsidR="007258F6" w:rsidRPr="00B51549" w:rsidRDefault="007258F6" w:rsidP="00B51549">
      <w:pPr>
        <w:pStyle w:val="Heading2"/>
      </w:pPr>
      <w:bookmarkStart w:id="10" w:name="_Toc226665215"/>
      <w:r w:rsidRPr="00FB0899">
        <w:t>5.6 Employment, volunteers and HR</w:t>
      </w:r>
      <w:bookmarkEnd w:id="10"/>
    </w:p>
    <w:p w14:paraId="03AF7B04" w14:textId="298D5D0C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B0899">
        <w:rPr>
          <w:rFonts w:ascii="Calibri" w:hAnsi="Calibri" w:cs="Calibri"/>
          <w:color w:val="000000"/>
          <w:kern w:val="0"/>
        </w:rPr>
        <w:t>Board approval is required for:</w:t>
      </w:r>
    </w:p>
    <w:p w14:paraId="7E0F073D" w14:textId="6B9CF179" w:rsidR="007258F6" w:rsidRPr="00B51549" w:rsidRDefault="007258F6" w:rsidP="00B51549">
      <w:pPr>
        <w:pStyle w:val="ListParagraph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1549">
        <w:rPr>
          <w:rFonts w:ascii="Calibri" w:hAnsi="Calibri" w:cs="Calibri"/>
          <w:color w:val="000000"/>
          <w:kern w:val="0"/>
        </w:rPr>
        <w:t>Creating or closing paid roles (e.g., appointing a part-time CEO in Phase Two).</w:t>
      </w:r>
    </w:p>
    <w:p w14:paraId="2195B79B" w14:textId="1BD684D7" w:rsidR="007258F6" w:rsidRPr="00B51549" w:rsidRDefault="007258F6" w:rsidP="00B51549">
      <w:pPr>
        <w:pStyle w:val="ListParagraph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1549">
        <w:rPr>
          <w:rFonts w:ascii="Calibri" w:hAnsi="Calibri" w:cs="Calibri"/>
          <w:color w:val="000000"/>
          <w:kern w:val="0"/>
        </w:rPr>
        <w:t>Recruiting, appointing, setting pay, or terminating senior staff roles.</w:t>
      </w:r>
    </w:p>
    <w:p w14:paraId="07B1864F" w14:textId="5D24E0D4" w:rsidR="007258F6" w:rsidRPr="00B51549" w:rsidRDefault="007258F6" w:rsidP="00B51549">
      <w:pPr>
        <w:pStyle w:val="ListParagraph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1549">
        <w:rPr>
          <w:rFonts w:ascii="Calibri" w:hAnsi="Calibri" w:cs="Calibri"/>
          <w:color w:val="000000"/>
          <w:kern w:val="0"/>
        </w:rPr>
        <w:t>Approval of HR policies including safeguarding for staff/volunteers.</w:t>
      </w:r>
    </w:p>
    <w:p w14:paraId="407A45BD" w14:textId="57DB7E4D" w:rsidR="007258F6" w:rsidRPr="00B51549" w:rsidRDefault="007258F6" w:rsidP="00B51549">
      <w:pPr>
        <w:pStyle w:val="ListParagraph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1549">
        <w:rPr>
          <w:rFonts w:ascii="Calibri" w:hAnsi="Calibri" w:cs="Calibri"/>
          <w:color w:val="000000"/>
          <w:kern w:val="0"/>
        </w:rPr>
        <w:t>Establishing or materially changing volunteer roles that carry elevated safeguarding risk (e.g., direct contact roles, group facilitation).</w:t>
      </w:r>
    </w:p>
    <w:p w14:paraId="2DD2309D" w14:textId="75306200" w:rsidR="007258F6" w:rsidRPr="00B51549" w:rsidRDefault="007258F6" w:rsidP="00B51549">
      <w:pPr>
        <w:pStyle w:val="ListParagraph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1549">
        <w:rPr>
          <w:rFonts w:ascii="Calibri" w:hAnsi="Calibri" w:cs="Calibri"/>
          <w:color w:val="000000"/>
          <w:kern w:val="0"/>
        </w:rPr>
        <w:t>Decisions relating to allegations of serious misconduct by senior staff, trustees, or anyone in a position of trust, and any resulting regulatory reporting.</w:t>
      </w:r>
    </w:p>
    <w:p w14:paraId="739FBF6A" w14:textId="7777777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48E8C4C" w14:textId="40CCA8CF" w:rsidR="007258F6" w:rsidRPr="00B51549" w:rsidRDefault="007258F6" w:rsidP="00B51549">
      <w:pPr>
        <w:pStyle w:val="Heading2"/>
      </w:pPr>
      <w:bookmarkStart w:id="11" w:name="_Toc226665216"/>
      <w:r w:rsidRPr="00FB0899">
        <w:t>5.7 Partnerships, data sharing and external representation</w:t>
      </w:r>
      <w:bookmarkEnd w:id="11"/>
    </w:p>
    <w:p w14:paraId="44BA5A7D" w14:textId="54CA5CC0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B0899">
        <w:rPr>
          <w:rFonts w:ascii="Calibri" w:hAnsi="Calibri" w:cs="Calibri"/>
          <w:color w:val="000000"/>
          <w:kern w:val="0"/>
        </w:rPr>
        <w:t>Board approval is required for:</w:t>
      </w:r>
    </w:p>
    <w:p w14:paraId="3C2E3F62" w14:textId="3404ACA0" w:rsidR="007258F6" w:rsidRPr="00B51549" w:rsidRDefault="007258F6" w:rsidP="00B51549">
      <w:pPr>
        <w:pStyle w:val="ListParagraph"/>
        <w:numPr>
          <w:ilvl w:val="0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1549">
        <w:rPr>
          <w:rFonts w:ascii="Calibri" w:hAnsi="Calibri" w:cs="Calibri"/>
          <w:color w:val="000000"/>
          <w:kern w:val="0"/>
        </w:rPr>
        <w:t>Entering formal partnerships that materially affect service delivery, including:</w:t>
      </w:r>
    </w:p>
    <w:p w14:paraId="55426180" w14:textId="7777777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B0899">
        <w:rPr>
          <w:rFonts w:ascii="Calibri" w:hAnsi="Calibri" w:cs="Calibri"/>
          <w:color w:val="000000"/>
          <w:kern w:val="0"/>
        </w:rPr>
        <w:tab/>
        <w:t>•</w:t>
      </w:r>
      <w:r w:rsidRPr="00FB0899">
        <w:rPr>
          <w:rFonts w:ascii="Calibri" w:hAnsi="Calibri" w:cs="Calibri"/>
          <w:color w:val="000000"/>
          <w:kern w:val="0"/>
        </w:rPr>
        <w:tab/>
        <w:t>MOUs with statutory agencies,</w:t>
      </w:r>
    </w:p>
    <w:p w14:paraId="6EA34F9A" w14:textId="7777777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B0899">
        <w:rPr>
          <w:rFonts w:ascii="Calibri" w:hAnsi="Calibri" w:cs="Calibri"/>
          <w:color w:val="000000"/>
          <w:kern w:val="0"/>
        </w:rPr>
        <w:tab/>
        <w:t>•</w:t>
      </w:r>
      <w:r w:rsidRPr="00FB0899">
        <w:rPr>
          <w:rFonts w:ascii="Calibri" w:hAnsi="Calibri" w:cs="Calibri"/>
          <w:color w:val="000000"/>
          <w:kern w:val="0"/>
        </w:rPr>
        <w:tab/>
        <w:t>data sharing agreements at scale or involving special category data,</w:t>
      </w:r>
    </w:p>
    <w:p w14:paraId="0A31BA90" w14:textId="7777777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B0899">
        <w:rPr>
          <w:rFonts w:ascii="Calibri" w:hAnsi="Calibri" w:cs="Calibri"/>
          <w:color w:val="000000"/>
          <w:kern w:val="0"/>
        </w:rPr>
        <w:lastRenderedPageBreak/>
        <w:tab/>
        <w:t>•</w:t>
      </w:r>
      <w:r w:rsidRPr="00FB0899">
        <w:rPr>
          <w:rFonts w:ascii="Calibri" w:hAnsi="Calibri" w:cs="Calibri"/>
          <w:color w:val="000000"/>
          <w:kern w:val="0"/>
        </w:rPr>
        <w:tab/>
        <w:t>arrangements where Sibling Kinship is presented as a delivery partner.</w:t>
      </w:r>
    </w:p>
    <w:p w14:paraId="30CEE448" w14:textId="77547CAD" w:rsidR="007258F6" w:rsidRPr="00AB1D96" w:rsidRDefault="007258F6" w:rsidP="00AB1D96">
      <w:pPr>
        <w:pStyle w:val="ListParagraph"/>
        <w:numPr>
          <w:ilvl w:val="0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AB1D96">
        <w:rPr>
          <w:rFonts w:ascii="Calibri" w:hAnsi="Calibri" w:cs="Calibri"/>
          <w:color w:val="000000"/>
          <w:kern w:val="0"/>
        </w:rPr>
        <w:t>Commissioned service delivery agreements (paid contracts), including evaluation of capacity, risk and sustainability.</w:t>
      </w:r>
    </w:p>
    <w:p w14:paraId="0C1859F4" w14:textId="38B4816F" w:rsidR="007258F6" w:rsidRPr="00AB1D96" w:rsidRDefault="007258F6" w:rsidP="00AB1D96">
      <w:pPr>
        <w:pStyle w:val="ListParagraph"/>
        <w:numPr>
          <w:ilvl w:val="0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AB1D96">
        <w:rPr>
          <w:rFonts w:ascii="Calibri" w:hAnsi="Calibri" w:cs="Calibri"/>
          <w:color w:val="000000"/>
          <w:kern w:val="0"/>
        </w:rPr>
        <w:t>Authorising who may speak publicly on behalf of the charity (where not already set by role).</w:t>
      </w:r>
    </w:p>
    <w:p w14:paraId="1D3F972C" w14:textId="7777777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10A2A45" w14:textId="0B43C3EF" w:rsidR="007258F6" w:rsidRPr="00FB0899" w:rsidRDefault="007258F6" w:rsidP="00AB1D96">
      <w:pPr>
        <w:pStyle w:val="Heading2"/>
      </w:pPr>
      <w:bookmarkStart w:id="12" w:name="_Toc226665217"/>
      <w:r w:rsidRPr="00FB0899">
        <w:t>5.8 Campaigning and political activity</w:t>
      </w:r>
      <w:bookmarkEnd w:id="12"/>
    </w:p>
    <w:p w14:paraId="6E458298" w14:textId="7137E6C5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B0899">
        <w:rPr>
          <w:rFonts w:ascii="Calibri" w:hAnsi="Calibri" w:cs="Calibri"/>
          <w:color w:val="000000"/>
          <w:kern w:val="0"/>
        </w:rPr>
        <w:t>Board approval is required for:</w:t>
      </w:r>
    </w:p>
    <w:p w14:paraId="7BAFF235" w14:textId="4107A58A" w:rsidR="007258F6" w:rsidRPr="00AB1D96" w:rsidRDefault="007258F6" w:rsidP="00AB1D96">
      <w:pPr>
        <w:pStyle w:val="ListParagraph"/>
        <w:numPr>
          <w:ilvl w:val="0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AB1D96">
        <w:rPr>
          <w:rFonts w:ascii="Calibri" w:hAnsi="Calibri" w:cs="Calibri"/>
          <w:color w:val="000000"/>
          <w:kern w:val="0"/>
        </w:rPr>
        <w:t>Launching major campaigns, petitions or public advocacy positions that:</w:t>
      </w:r>
    </w:p>
    <w:p w14:paraId="27EBD829" w14:textId="7777777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B0899">
        <w:rPr>
          <w:rFonts w:ascii="Calibri" w:hAnsi="Calibri" w:cs="Calibri"/>
          <w:color w:val="000000"/>
          <w:kern w:val="0"/>
        </w:rPr>
        <w:tab/>
        <w:t>•</w:t>
      </w:r>
      <w:r w:rsidRPr="00FB0899">
        <w:rPr>
          <w:rFonts w:ascii="Calibri" w:hAnsi="Calibri" w:cs="Calibri"/>
          <w:color w:val="000000"/>
          <w:kern w:val="0"/>
        </w:rPr>
        <w:tab/>
        <w:t>could be politically sensitive,</w:t>
      </w:r>
    </w:p>
    <w:p w14:paraId="1DD06EF2" w14:textId="7777777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B0899">
        <w:rPr>
          <w:rFonts w:ascii="Calibri" w:hAnsi="Calibri" w:cs="Calibri"/>
          <w:color w:val="000000"/>
          <w:kern w:val="0"/>
        </w:rPr>
        <w:tab/>
        <w:t>•</w:t>
      </w:r>
      <w:r w:rsidRPr="00FB0899">
        <w:rPr>
          <w:rFonts w:ascii="Calibri" w:hAnsi="Calibri" w:cs="Calibri"/>
          <w:color w:val="000000"/>
          <w:kern w:val="0"/>
        </w:rPr>
        <w:tab/>
        <w:t>involve lobbying for legislative change (Phase Three onwards),</w:t>
      </w:r>
    </w:p>
    <w:p w14:paraId="603CE96B" w14:textId="7777777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B0899">
        <w:rPr>
          <w:rFonts w:ascii="Calibri" w:hAnsi="Calibri" w:cs="Calibri"/>
          <w:color w:val="000000"/>
          <w:kern w:val="0"/>
        </w:rPr>
        <w:tab/>
        <w:t>•</w:t>
      </w:r>
      <w:r w:rsidRPr="00FB0899">
        <w:rPr>
          <w:rFonts w:ascii="Calibri" w:hAnsi="Calibri" w:cs="Calibri"/>
          <w:color w:val="000000"/>
          <w:kern w:val="0"/>
        </w:rPr>
        <w:tab/>
        <w:t>create significant reputational risk.</w:t>
      </w:r>
    </w:p>
    <w:p w14:paraId="1BD38DDB" w14:textId="40B0BFF5" w:rsidR="007258F6" w:rsidRPr="00AB1D96" w:rsidRDefault="007258F6" w:rsidP="00AB1D96">
      <w:pPr>
        <w:pStyle w:val="ListParagraph"/>
        <w:numPr>
          <w:ilvl w:val="0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AB1D96">
        <w:rPr>
          <w:rFonts w:ascii="Calibri" w:hAnsi="Calibri" w:cs="Calibri"/>
          <w:color w:val="000000"/>
          <w:kern w:val="0"/>
        </w:rPr>
        <w:t>Approval of campaign messaging where legally sensitive (e.g., content that could be construed as party-political).</w:t>
      </w:r>
    </w:p>
    <w:p w14:paraId="1DF5D830" w14:textId="3873C827" w:rsidR="007258F6" w:rsidRPr="00AB1D96" w:rsidRDefault="007258F6" w:rsidP="00AB1D96">
      <w:pPr>
        <w:pStyle w:val="ListParagraph"/>
        <w:numPr>
          <w:ilvl w:val="0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AB1D96">
        <w:rPr>
          <w:rFonts w:ascii="Calibri" w:hAnsi="Calibri" w:cs="Calibri"/>
          <w:color w:val="000000"/>
          <w:kern w:val="0"/>
        </w:rPr>
        <w:t>Approval of any affiliation with coalitions that have external political objectives.</w:t>
      </w:r>
    </w:p>
    <w:p w14:paraId="7B7363CE" w14:textId="7777777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4E5508A" w14:textId="7274284C" w:rsidR="007258F6" w:rsidRPr="00AB1D96" w:rsidRDefault="007258F6" w:rsidP="00AB1D96">
      <w:pPr>
        <w:pStyle w:val="Heading2"/>
      </w:pPr>
      <w:bookmarkStart w:id="13" w:name="_Toc226665218"/>
      <w:r w:rsidRPr="00FB0899">
        <w:t>5.9 Communications and reputational risk</w:t>
      </w:r>
      <w:bookmarkEnd w:id="13"/>
    </w:p>
    <w:p w14:paraId="37F2B5AF" w14:textId="5CB9EDA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B0899">
        <w:rPr>
          <w:rFonts w:ascii="Calibri" w:hAnsi="Calibri" w:cs="Calibri"/>
          <w:color w:val="000000"/>
          <w:kern w:val="0"/>
        </w:rPr>
        <w:t>Board approval is required for:</w:t>
      </w:r>
    </w:p>
    <w:p w14:paraId="7530DD07" w14:textId="00C799F6" w:rsidR="007258F6" w:rsidRPr="00AB1D96" w:rsidRDefault="007258F6" w:rsidP="00AB1D96">
      <w:pPr>
        <w:pStyle w:val="ListParagraph"/>
        <w:numPr>
          <w:ilvl w:val="0"/>
          <w:numId w:val="3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AB1D96">
        <w:rPr>
          <w:rFonts w:ascii="Calibri" w:hAnsi="Calibri" w:cs="Calibri"/>
          <w:color w:val="000000"/>
          <w:kern w:val="0"/>
        </w:rPr>
        <w:t>Responses to serious complaints or media issues likely to attract public attention.</w:t>
      </w:r>
    </w:p>
    <w:p w14:paraId="6E9C494E" w14:textId="764A4059" w:rsidR="007258F6" w:rsidRPr="00AB1D96" w:rsidRDefault="007258F6" w:rsidP="00AB1D96">
      <w:pPr>
        <w:pStyle w:val="ListParagraph"/>
        <w:numPr>
          <w:ilvl w:val="0"/>
          <w:numId w:val="3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AB1D96">
        <w:rPr>
          <w:rFonts w:ascii="Calibri" w:hAnsi="Calibri" w:cs="Calibri"/>
          <w:color w:val="000000"/>
          <w:kern w:val="0"/>
        </w:rPr>
        <w:t>Publication of case studies where there is any risk of identification, even with consent (Board to ensure robust anonymisation/consent).</w:t>
      </w:r>
    </w:p>
    <w:p w14:paraId="7CB52799" w14:textId="599878E9" w:rsidR="007258F6" w:rsidRPr="00AB1D96" w:rsidRDefault="007258F6" w:rsidP="00AB1D96">
      <w:pPr>
        <w:pStyle w:val="ListParagraph"/>
        <w:numPr>
          <w:ilvl w:val="0"/>
          <w:numId w:val="3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AB1D96">
        <w:rPr>
          <w:rFonts w:ascii="Calibri" w:hAnsi="Calibri" w:cs="Calibri"/>
          <w:color w:val="000000"/>
          <w:kern w:val="0"/>
        </w:rPr>
        <w:t>Decisions to take legal action or respond to legal threats.</w:t>
      </w:r>
    </w:p>
    <w:p w14:paraId="4CBD18EF" w14:textId="7777777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9201B57" w14:textId="686668E5" w:rsidR="007258F6" w:rsidRPr="00AB1D96" w:rsidRDefault="007258F6" w:rsidP="00AB1D96">
      <w:pPr>
        <w:pStyle w:val="Heading1"/>
      </w:pPr>
      <w:bookmarkStart w:id="14" w:name="_Toc226665219"/>
      <w:r w:rsidRPr="00FB0899">
        <w:t>6. Delegated authority and limits</w:t>
      </w:r>
      <w:bookmarkEnd w:id="14"/>
    </w:p>
    <w:p w14:paraId="41DC68D0" w14:textId="475143C2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B0899">
        <w:rPr>
          <w:rFonts w:ascii="Calibri" w:hAnsi="Calibri" w:cs="Calibri"/>
          <w:color w:val="000000"/>
          <w:kern w:val="0"/>
        </w:rPr>
        <w:t>The Board may delegate specified decisions to:</w:t>
      </w:r>
    </w:p>
    <w:p w14:paraId="3FADC024" w14:textId="72010592" w:rsidR="007258F6" w:rsidRPr="00AB1D96" w:rsidRDefault="007258F6" w:rsidP="00AB1D9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AB1D96">
        <w:rPr>
          <w:rFonts w:ascii="Calibri" w:hAnsi="Calibri" w:cs="Calibri"/>
          <w:color w:val="000000"/>
          <w:kern w:val="0"/>
        </w:rPr>
        <w:t>the Chair/Founder (Phase One),</w:t>
      </w:r>
    </w:p>
    <w:p w14:paraId="07B0F0FC" w14:textId="58F92622" w:rsidR="007258F6" w:rsidRPr="00AB1D96" w:rsidRDefault="007258F6" w:rsidP="00AB1D9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AB1D96">
        <w:rPr>
          <w:rFonts w:ascii="Calibri" w:hAnsi="Calibri" w:cs="Calibri"/>
          <w:color w:val="000000"/>
          <w:kern w:val="0"/>
        </w:rPr>
        <w:t>a CEO (Phase Two onwards),</w:t>
      </w:r>
    </w:p>
    <w:p w14:paraId="2A19A719" w14:textId="044FBEB3" w:rsidR="007258F6" w:rsidRPr="00AB1D96" w:rsidRDefault="007258F6" w:rsidP="00AB1D9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AB1D96">
        <w:rPr>
          <w:rFonts w:ascii="Calibri" w:hAnsi="Calibri" w:cs="Calibri"/>
          <w:color w:val="000000"/>
          <w:kern w:val="0"/>
        </w:rPr>
        <w:t>a Treasurer/Finance Lead,</w:t>
      </w:r>
    </w:p>
    <w:p w14:paraId="352C42B9" w14:textId="284CE87F" w:rsidR="007258F6" w:rsidRPr="00AB1D96" w:rsidRDefault="007258F6" w:rsidP="00AB1D9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AB1D96">
        <w:rPr>
          <w:rFonts w:ascii="Calibri" w:hAnsi="Calibri" w:cs="Calibri"/>
          <w:color w:val="000000"/>
          <w:kern w:val="0"/>
        </w:rPr>
        <w:t>a Safeguarding Lead/DSL (operational safeguarding actions).</w:t>
      </w:r>
    </w:p>
    <w:p w14:paraId="7E088879" w14:textId="7777777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BD9EC0A" w14:textId="4DA9A0D0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B0899">
        <w:rPr>
          <w:rFonts w:ascii="Calibri" w:hAnsi="Calibri" w:cs="Calibri"/>
          <w:color w:val="000000"/>
          <w:kern w:val="0"/>
        </w:rPr>
        <w:t>Delegation must be:</w:t>
      </w:r>
    </w:p>
    <w:p w14:paraId="02412057" w14:textId="6AC84CB3" w:rsidR="007258F6" w:rsidRPr="00AB1D96" w:rsidRDefault="007258F6" w:rsidP="00AB1D9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AB1D96">
        <w:rPr>
          <w:rFonts w:ascii="Calibri" w:hAnsi="Calibri" w:cs="Calibri"/>
          <w:color w:val="000000"/>
          <w:kern w:val="0"/>
        </w:rPr>
        <w:t>recorded in minutes or a Delegated Authority Schedule,</w:t>
      </w:r>
    </w:p>
    <w:p w14:paraId="178261E1" w14:textId="57400EF2" w:rsidR="007258F6" w:rsidRPr="00AB1D96" w:rsidRDefault="007258F6" w:rsidP="00AB1D9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AB1D96">
        <w:rPr>
          <w:rFonts w:ascii="Calibri" w:hAnsi="Calibri" w:cs="Calibri"/>
          <w:color w:val="000000"/>
          <w:kern w:val="0"/>
        </w:rPr>
        <w:t>time-limited and reviewed regularly,</w:t>
      </w:r>
    </w:p>
    <w:p w14:paraId="7FF1B806" w14:textId="25D46AF2" w:rsidR="007258F6" w:rsidRPr="00AB1D96" w:rsidRDefault="007258F6" w:rsidP="00AB1D9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AB1D96">
        <w:rPr>
          <w:rFonts w:ascii="Calibri" w:hAnsi="Calibri" w:cs="Calibri"/>
          <w:color w:val="000000"/>
          <w:kern w:val="0"/>
        </w:rPr>
        <w:t>within clear limits (financial thresholds, scope, reporting requirements).</w:t>
      </w:r>
    </w:p>
    <w:p w14:paraId="772DB35D" w14:textId="7777777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F46FA49" w14:textId="7777777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B0899">
        <w:rPr>
          <w:rFonts w:ascii="Calibri" w:hAnsi="Calibri" w:cs="Calibri"/>
          <w:color w:val="000000"/>
          <w:kern w:val="0"/>
        </w:rPr>
        <w:lastRenderedPageBreak/>
        <w:t>No delegation can override the Board’s ultimate responsibility.</w:t>
      </w:r>
    </w:p>
    <w:p w14:paraId="50FC93F7" w14:textId="7777777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4C55595" w14:textId="77777777" w:rsidR="007258F6" w:rsidRPr="00FB0899" w:rsidRDefault="007258F6" w:rsidP="00AB1D96">
      <w:pPr>
        <w:pStyle w:val="Heading1"/>
      </w:pPr>
      <w:bookmarkStart w:id="15" w:name="_Toc226665220"/>
      <w:r w:rsidRPr="00FB0899">
        <w:t>7. How reserved power decisions are made</w:t>
      </w:r>
      <w:bookmarkEnd w:id="15"/>
    </w:p>
    <w:p w14:paraId="549AC07B" w14:textId="0DF118A4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B0899">
        <w:rPr>
          <w:rFonts w:ascii="Calibri" w:hAnsi="Calibri" w:cs="Calibri"/>
          <w:color w:val="000000"/>
          <w:kern w:val="0"/>
        </w:rPr>
        <w:t>Reserved matters must:</w:t>
      </w:r>
    </w:p>
    <w:p w14:paraId="4FD700A8" w14:textId="7E1F232C" w:rsidR="007258F6" w:rsidRPr="00AB1D96" w:rsidRDefault="007258F6" w:rsidP="00AB1D96">
      <w:pPr>
        <w:pStyle w:val="ListParagraph"/>
        <w:numPr>
          <w:ilvl w:val="0"/>
          <w:numId w:val="3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AB1D96">
        <w:rPr>
          <w:rFonts w:ascii="Calibri" w:hAnsi="Calibri" w:cs="Calibri"/>
          <w:color w:val="000000"/>
          <w:kern w:val="0"/>
        </w:rPr>
        <w:t>appear as an agenda item with clear decision wording;</w:t>
      </w:r>
    </w:p>
    <w:p w14:paraId="0640FBEF" w14:textId="23EB1306" w:rsidR="007258F6" w:rsidRPr="00AB1D96" w:rsidRDefault="007258F6" w:rsidP="00AB1D96">
      <w:pPr>
        <w:pStyle w:val="ListParagraph"/>
        <w:numPr>
          <w:ilvl w:val="0"/>
          <w:numId w:val="3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AB1D96">
        <w:rPr>
          <w:rFonts w:ascii="Calibri" w:hAnsi="Calibri" w:cs="Calibri"/>
          <w:color w:val="000000"/>
          <w:kern w:val="0"/>
        </w:rPr>
        <w:t>include a short paper or briefing (where appropriate) covering risks, costs, options and recommendation;</w:t>
      </w:r>
    </w:p>
    <w:p w14:paraId="060DBD92" w14:textId="0D752A4D" w:rsidR="007258F6" w:rsidRPr="00AB1D96" w:rsidRDefault="007258F6" w:rsidP="00AB1D96">
      <w:pPr>
        <w:pStyle w:val="ListParagraph"/>
        <w:numPr>
          <w:ilvl w:val="0"/>
          <w:numId w:val="3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AB1D96">
        <w:rPr>
          <w:rFonts w:ascii="Calibri" w:hAnsi="Calibri" w:cs="Calibri"/>
          <w:color w:val="000000"/>
          <w:kern w:val="0"/>
        </w:rPr>
        <w:t>be approved by quorum per Board Operating Procedures;</w:t>
      </w:r>
    </w:p>
    <w:p w14:paraId="582E30ED" w14:textId="5E8F5FD4" w:rsidR="007258F6" w:rsidRPr="00AB1D96" w:rsidRDefault="007258F6" w:rsidP="00AB1D96">
      <w:pPr>
        <w:pStyle w:val="ListParagraph"/>
        <w:numPr>
          <w:ilvl w:val="0"/>
          <w:numId w:val="3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AB1D96">
        <w:rPr>
          <w:rFonts w:ascii="Calibri" w:hAnsi="Calibri" w:cs="Calibri"/>
          <w:color w:val="000000"/>
          <w:kern w:val="0"/>
        </w:rPr>
        <w:t>be minuted including:</w:t>
      </w:r>
    </w:p>
    <w:p w14:paraId="7F17D859" w14:textId="512EE22F" w:rsidR="007258F6" w:rsidRPr="00AB1D96" w:rsidRDefault="007258F6" w:rsidP="00AB1D9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AB1D96">
        <w:rPr>
          <w:rFonts w:ascii="Calibri" w:hAnsi="Calibri" w:cs="Calibri"/>
          <w:color w:val="000000"/>
          <w:kern w:val="0"/>
        </w:rPr>
        <w:t>the,</w:t>
      </w:r>
    </w:p>
    <w:p w14:paraId="50D3CFE2" w14:textId="119010F0" w:rsidR="007258F6" w:rsidRPr="00AB1D96" w:rsidRDefault="007258F6" w:rsidP="00AB1D9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AB1D96">
        <w:rPr>
          <w:rFonts w:ascii="Calibri" w:hAnsi="Calibri" w:cs="Calibri"/>
          <w:color w:val="000000"/>
          <w:kern w:val="0"/>
        </w:rPr>
        <w:t>rationale,</w:t>
      </w:r>
    </w:p>
    <w:p w14:paraId="68DAED30" w14:textId="3AB15E29" w:rsidR="007258F6" w:rsidRPr="00AB1D96" w:rsidRDefault="007258F6" w:rsidP="00AB1D9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AB1D96">
        <w:rPr>
          <w:rFonts w:ascii="Calibri" w:hAnsi="Calibri" w:cs="Calibri"/>
          <w:color w:val="000000"/>
          <w:kern w:val="0"/>
        </w:rPr>
        <w:t>any conflicts and management,</w:t>
      </w:r>
    </w:p>
    <w:p w14:paraId="31CA2D58" w14:textId="4F5F08C1" w:rsidR="007258F6" w:rsidRPr="00AB1D96" w:rsidRDefault="007258F6" w:rsidP="00AB1D9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AB1D96">
        <w:rPr>
          <w:rFonts w:ascii="Calibri" w:hAnsi="Calibri" w:cs="Calibri"/>
          <w:color w:val="000000"/>
          <w:kern w:val="0"/>
        </w:rPr>
        <w:t>any conditions (e.g., subject to funding).</w:t>
      </w:r>
    </w:p>
    <w:p w14:paraId="343A59D1" w14:textId="7777777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50E5187" w14:textId="6C3EE2A9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B0899">
        <w:rPr>
          <w:rFonts w:ascii="Calibri" w:hAnsi="Calibri" w:cs="Calibri"/>
          <w:color w:val="000000"/>
          <w:kern w:val="0"/>
        </w:rPr>
        <w:t>Between meetings, reserved decisions should not be made by email unless:</w:t>
      </w:r>
    </w:p>
    <w:p w14:paraId="115A4950" w14:textId="09F4865E" w:rsidR="007258F6" w:rsidRPr="00AB1D96" w:rsidRDefault="007258F6" w:rsidP="00AB1D9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AB1D96">
        <w:rPr>
          <w:rFonts w:ascii="Calibri" w:hAnsi="Calibri" w:cs="Calibri"/>
          <w:color w:val="000000"/>
          <w:kern w:val="0"/>
        </w:rPr>
        <w:t>urgent, and</w:t>
      </w:r>
    </w:p>
    <w:p w14:paraId="4FBB4E6A" w14:textId="2DFF650B" w:rsidR="007258F6" w:rsidRPr="00AB1D96" w:rsidRDefault="007258F6" w:rsidP="00AB1D9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AB1D96">
        <w:rPr>
          <w:rFonts w:ascii="Calibri" w:hAnsi="Calibri" w:cs="Calibri"/>
          <w:color w:val="000000"/>
          <w:kern w:val="0"/>
        </w:rPr>
        <w:t>explicitly permitted by the governing document/Board procedures, and</w:t>
      </w:r>
    </w:p>
    <w:p w14:paraId="5FBC15DE" w14:textId="4FF77152" w:rsidR="007258F6" w:rsidRPr="00AB1D96" w:rsidRDefault="007258F6" w:rsidP="00AB1D9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AB1D96">
        <w:rPr>
          <w:rFonts w:ascii="Calibri" w:hAnsi="Calibri" w:cs="Calibri"/>
          <w:color w:val="000000"/>
          <w:kern w:val="0"/>
        </w:rPr>
        <w:t>subsequently ratified at the next Board meeting.</w:t>
      </w:r>
    </w:p>
    <w:p w14:paraId="4D9FCBED" w14:textId="7777777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98CD8DF" w14:textId="29575C91" w:rsidR="007258F6" w:rsidRPr="00AB1D96" w:rsidRDefault="007258F6" w:rsidP="00AB1D96">
      <w:pPr>
        <w:pStyle w:val="Heading1"/>
      </w:pPr>
      <w:bookmarkStart w:id="16" w:name="_Toc226665221"/>
      <w:r w:rsidRPr="00FB0899">
        <w:t>8. Conflicts of interest</w:t>
      </w:r>
      <w:bookmarkEnd w:id="16"/>
    </w:p>
    <w:p w14:paraId="78369600" w14:textId="37F51846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B0899">
        <w:rPr>
          <w:rFonts w:ascii="Calibri" w:hAnsi="Calibri" w:cs="Calibri"/>
          <w:color w:val="000000"/>
          <w:kern w:val="0"/>
        </w:rPr>
        <w:t>Where a reserved power involves any conflict of interest or related-party transaction:</w:t>
      </w:r>
    </w:p>
    <w:p w14:paraId="61256A45" w14:textId="4B2D0757" w:rsidR="007258F6" w:rsidRPr="00AB1D96" w:rsidRDefault="007258F6" w:rsidP="00AB1D9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AB1D96">
        <w:rPr>
          <w:rFonts w:ascii="Calibri" w:hAnsi="Calibri" w:cs="Calibri"/>
          <w:color w:val="000000"/>
          <w:kern w:val="0"/>
        </w:rPr>
        <w:t>the conflicted trustee must declare the conflict and withdraw as required;</w:t>
      </w:r>
    </w:p>
    <w:p w14:paraId="736AC509" w14:textId="3DCFAEC3" w:rsidR="007258F6" w:rsidRPr="00AB1D96" w:rsidRDefault="007258F6" w:rsidP="00AB1D9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AB1D96">
        <w:rPr>
          <w:rFonts w:ascii="Calibri" w:hAnsi="Calibri" w:cs="Calibri"/>
          <w:color w:val="000000"/>
          <w:kern w:val="0"/>
        </w:rPr>
        <w:t>the Board must record how the conflict was managed;</w:t>
      </w:r>
    </w:p>
    <w:p w14:paraId="6215E0A8" w14:textId="3A802481" w:rsidR="007258F6" w:rsidRPr="00AB1D96" w:rsidRDefault="007258F6" w:rsidP="00AB1D9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AB1D96">
        <w:rPr>
          <w:rFonts w:ascii="Calibri" w:hAnsi="Calibri" w:cs="Calibri"/>
          <w:color w:val="000000"/>
          <w:kern w:val="0"/>
        </w:rPr>
        <w:t>independent quotes/advice should be obtained where appropriate;</w:t>
      </w:r>
    </w:p>
    <w:p w14:paraId="7C586691" w14:textId="450CC157" w:rsidR="007258F6" w:rsidRPr="00AB1D96" w:rsidRDefault="007258F6" w:rsidP="00AB1D9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AB1D96">
        <w:rPr>
          <w:rFonts w:ascii="Calibri" w:hAnsi="Calibri" w:cs="Calibri"/>
          <w:color w:val="000000"/>
          <w:kern w:val="0"/>
        </w:rPr>
        <w:t>the decision must demonstrably be in the charity’s best interests.</w:t>
      </w:r>
    </w:p>
    <w:p w14:paraId="6663CB33" w14:textId="7777777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4E13526" w14:textId="55A8E768" w:rsidR="007258F6" w:rsidRPr="00AB1D96" w:rsidRDefault="007258F6" w:rsidP="00AB1D96">
      <w:pPr>
        <w:pStyle w:val="Heading1"/>
      </w:pPr>
      <w:bookmarkStart w:id="17" w:name="_Toc226665222"/>
      <w:r w:rsidRPr="00FB0899">
        <w:t>9. Emergency decisions (safeguarding and operational crises)</w:t>
      </w:r>
      <w:bookmarkEnd w:id="17"/>
    </w:p>
    <w:p w14:paraId="4FB7E9D4" w14:textId="5A0512DA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B0899">
        <w:rPr>
          <w:rFonts w:ascii="Calibri" w:hAnsi="Calibri" w:cs="Calibri"/>
          <w:color w:val="000000"/>
          <w:kern w:val="0"/>
        </w:rPr>
        <w:t>In emergencies, particularly safeguarding:</w:t>
      </w:r>
    </w:p>
    <w:p w14:paraId="5D924367" w14:textId="1B4B2A36" w:rsidR="007258F6" w:rsidRPr="00AB1D96" w:rsidRDefault="007258F6" w:rsidP="00AB1D9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AB1D96">
        <w:rPr>
          <w:rFonts w:ascii="Calibri" w:hAnsi="Calibri" w:cs="Calibri"/>
          <w:color w:val="000000"/>
          <w:kern w:val="0"/>
        </w:rPr>
        <w:t>the DSL may take immediate action to protect life or prevent harm, including contacting emergency services or safeguarding authorities.</w:t>
      </w:r>
    </w:p>
    <w:p w14:paraId="4F30BB01" w14:textId="2096EDDA" w:rsidR="007258F6" w:rsidRPr="00AB1D96" w:rsidRDefault="007258F6" w:rsidP="00AB1D9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AB1D96">
        <w:rPr>
          <w:rFonts w:ascii="Calibri" w:hAnsi="Calibri" w:cs="Calibri"/>
          <w:color w:val="000000"/>
          <w:kern w:val="0"/>
        </w:rPr>
        <w:t>the DSL will inform the Chair/Board as soon as practicable and record actions taken.</w:t>
      </w:r>
    </w:p>
    <w:p w14:paraId="1B83077B" w14:textId="0A182C78" w:rsidR="007258F6" w:rsidRPr="00AB1D96" w:rsidRDefault="007258F6" w:rsidP="00AB1D9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AB1D96">
        <w:rPr>
          <w:rFonts w:ascii="Calibri" w:hAnsi="Calibri" w:cs="Calibri"/>
          <w:color w:val="000000"/>
          <w:kern w:val="0"/>
        </w:rPr>
        <w:t>the Board will review the incident, any reporting obligations (Charity Commission/ICO), and learning at the earliest opportunity.</w:t>
      </w:r>
    </w:p>
    <w:p w14:paraId="0CC2C5AA" w14:textId="7777777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725C547" w14:textId="7777777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B0899">
        <w:rPr>
          <w:rFonts w:ascii="Calibri" w:hAnsi="Calibri" w:cs="Calibri"/>
          <w:color w:val="000000"/>
          <w:kern w:val="0"/>
        </w:rPr>
        <w:t>Financial emergencies (e.g., fraud suspicion) may require immediate containment action by the Treasurer/Chair within internal financial controls, with prompt Board notification.</w:t>
      </w:r>
    </w:p>
    <w:p w14:paraId="6F0E094F" w14:textId="77777777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80245E8" w14:textId="5BA56154" w:rsidR="007258F6" w:rsidRPr="00AB1D96" w:rsidRDefault="007258F6" w:rsidP="00AB1D96">
      <w:pPr>
        <w:pStyle w:val="Heading1"/>
      </w:pPr>
      <w:bookmarkStart w:id="18" w:name="_Toc226665223"/>
      <w:r w:rsidRPr="00FB0899">
        <w:t>10. Review</w:t>
      </w:r>
      <w:bookmarkEnd w:id="18"/>
    </w:p>
    <w:p w14:paraId="5F9C1DA5" w14:textId="3D24BFEC" w:rsidR="007258F6" w:rsidRPr="00FB0899" w:rsidRDefault="007258F6" w:rsidP="00FB08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B0899">
        <w:rPr>
          <w:rFonts w:ascii="Calibri" w:hAnsi="Calibri" w:cs="Calibri"/>
          <w:color w:val="000000"/>
          <w:kern w:val="0"/>
        </w:rPr>
        <w:t>This policy will be reviewed:</w:t>
      </w:r>
    </w:p>
    <w:p w14:paraId="032A3AD5" w14:textId="533B84F2" w:rsidR="007258F6" w:rsidRPr="00AB1D96" w:rsidRDefault="007258F6" w:rsidP="00AB1D9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AB1D96">
        <w:rPr>
          <w:rFonts w:ascii="Calibri" w:hAnsi="Calibri" w:cs="Calibri"/>
          <w:color w:val="000000"/>
          <w:kern w:val="0"/>
        </w:rPr>
        <w:t>at least annually,</w:t>
      </w:r>
    </w:p>
    <w:p w14:paraId="061FA279" w14:textId="49E5A93C" w:rsidR="007258F6" w:rsidRPr="00AB1D96" w:rsidRDefault="007258F6" w:rsidP="00AB1D9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AB1D96">
        <w:rPr>
          <w:rFonts w:ascii="Calibri" w:hAnsi="Calibri" w:cs="Calibri"/>
          <w:color w:val="000000"/>
          <w:kern w:val="0"/>
        </w:rPr>
        <w:t>on CIO registration (to align with the governing document),</w:t>
      </w:r>
    </w:p>
    <w:p w14:paraId="06A8AC11" w14:textId="7DB19C49" w:rsidR="007258F6" w:rsidRPr="00AB1D96" w:rsidRDefault="007258F6" w:rsidP="00AB1D9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AB1D96">
        <w:rPr>
          <w:rFonts w:ascii="Calibri" w:hAnsi="Calibri" w:cs="Calibri"/>
          <w:color w:val="000000"/>
          <w:kern w:val="0"/>
        </w:rPr>
        <w:t>and whenever there is a material change in services, staffing, risk, or regulatory requirements.</w:t>
      </w:r>
    </w:p>
    <w:p w14:paraId="02EA06BC" w14:textId="77777777" w:rsidR="00592644" w:rsidRDefault="00592644"/>
    <w:sectPr w:rsidR="00592644" w:rsidSect="007258F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47619" w14:textId="77777777" w:rsidR="00B4440C" w:rsidRDefault="00B4440C">
      <w:r>
        <w:separator/>
      </w:r>
    </w:p>
  </w:endnote>
  <w:endnote w:type="continuationSeparator" w:id="0">
    <w:p w14:paraId="7EB19D70" w14:textId="77777777" w:rsidR="00B4440C" w:rsidRDefault="00B4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6DE0" w14:textId="77777777" w:rsidR="00440125" w:rsidRDefault="00440125" w:rsidP="00266359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6CE9E5CA" w14:textId="77777777" w:rsidR="00440125" w:rsidRDefault="00440125" w:rsidP="001C30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B8772" w14:textId="77777777" w:rsidR="00440125" w:rsidRDefault="00440125" w:rsidP="001C3088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3</w:t>
    </w:r>
    <w:r>
      <w:rPr>
        <w:rStyle w:val="PageNumber"/>
        <w:rFonts w:eastAsiaTheme="majorEastAsia"/>
      </w:rPr>
      <w:fldChar w:fldCharType="end"/>
    </w:r>
  </w:p>
  <w:p w14:paraId="1C58165B" w14:textId="77777777" w:rsidR="00440125" w:rsidRDefault="00440125" w:rsidP="001C308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C285" w14:textId="77777777" w:rsidR="00440125" w:rsidRDefault="00440125" w:rsidP="001C3088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50D811E7" w14:textId="77777777" w:rsidR="00440125" w:rsidRDefault="00440125" w:rsidP="001C30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C283C" w14:textId="77777777" w:rsidR="00B4440C" w:rsidRDefault="00B4440C">
      <w:r>
        <w:separator/>
      </w:r>
    </w:p>
  </w:footnote>
  <w:footnote w:type="continuationSeparator" w:id="0">
    <w:p w14:paraId="202DE943" w14:textId="77777777" w:rsidR="00B4440C" w:rsidRDefault="00B4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23E9" w14:textId="77777777" w:rsidR="00440125" w:rsidRDefault="00440125" w:rsidP="009B069C">
    <w:pPr>
      <w:pStyle w:val="Header"/>
      <w:tabs>
        <w:tab w:val="clear" w:pos="4513"/>
        <w:tab w:val="clear" w:pos="9026"/>
        <w:tab w:val="left" w:pos="6420"/>
      </w:tabs>
      <w:jc w:val="right"/>
    </w:pPr>
    <w:r>
      <w:tab/>
    </w:r>
    <w:r>
      <w:rPr>
        <w:noProof/>
      </w:rPr>
      <w:drawing>
        <wp:inline distT="0" distB="0" distL="0" distR="0" wp14:anchorId="60134023" wp14:editId="5D906118">
          <wp:extent cx="1789025" cy="1256044"/>
          <wp:effectExtent l="0" t="0" r="1905" b="1270"/>
          <wp:docPr id="3981516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734015" name="Picture 13827340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208" cy="1275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2282"/>
    <w:multiLevelType w:val="hybridMultilevel"/>
    <w:tmpl w:val="04B046B6"/>
    <w:lvl w:ilvl="0" w:tplc="ED00ADEC">
      <w:start w:val="11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668B"/>
    <w:multiLevelType w:val="hybridMultilevel"/>
    <w:tmpl w:val="6FEAE26C"/>
    <w:lvl w:ilvl="0" w:tplc="ED00ADEC">
      <w:start w:val="11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76B73"/>
    <w:multiLevelType w:val="hybridMultilevel"/>
    <w:tmpl w:val="ACA25C50"/>
    <w:lvl w:ilvl="0" w:tplc="ED00ADEC">
      <w:start w:val="11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43D24"/>
    <w:multiLevelType w:val="hybridMultilevel"/>
    <w:tmpl w:val="BFD8471E"/>
    <w:lvl w:ilvl="0" w:tplc="ED00ADEC">
      <w:start w:val="11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4608A"/>
    <w:multiLevelType w:val="hybridMultilevel"/>
    <w:tmpl w:val="C28E5FF6"/>
    <w:lvl w:ilvl="0" w:tplc="2CECBCF0">
      <w:start w:val="1"/>
      <w:numFmt w:val="decimal"/>
      <w:lvlText w:val="%1."/>
      <w:lvlJc w:val="left"/>
      <w:pPr>
        <w:ind w:left="1127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1436E7C"/>
    <w:multiLevelType w:val="hybridMultilevel"/>
    <w:tmpl w:val="3AE4C69C"/>
    <w:lvl w:ilvl="0" w:tplc="FFFFFFFF">
      <w:start w:val="1"/>
      <w:numFmt w:val="decimal"/>
      <w:lvlText w:val="%1."/>
      <w:lvlJc w:val="left"/>
      <w:pPr>
        <w:ind w:left="560" w:hanging="5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880" w:hanging="360"/>
      </w:pPr>
    </w:lvl>
    <w:lvl w:ilvl="2" w:tplc="FFFFFFFF" w:tentative="1">
      <w:start w:val="1"/>
      <w:numFmt w:val="lowerRoman"/>
      <w:lvlText w:val="%3."/>
      <w:lvlJc w:val="right"/>
      <w:pPr>
        <w:ind w:left="1600" w:hanging="180"/>
      </w:pPr>
    </w:lvl>
    <w:lvl w:ilvl="3" w:tplc="FFFFFFFF" w:tentative="1">
      <w:start w:val="1"/>
      <w:numFmt w:val="decimal"/>
      <w:lvlText w:val="%4."/>
      <w:lvlJc w:val="left"/>
      <w:pPr>
        <w:ind w:left="2320" w:hanging="360"/>
      </w:pPr>
    </w:lvl>
    <w:lvl w:ilvl="4" w:tplc="FFFFFFFF" w:tentative="1">
      <w:start w:val="1"/>
      <w:numFmt w:val="lowerLetter"/>
      <w:lvlText w:val="%5."/>
      <w:lvlJc w:val="left"/>
      <w:pPr>
        <w:ind w:left="3040" w:hanging="360"/>
      </w:pPr>
    </w:lvl>
    <w:lvl w:ilvl="5" w:tplc="FFFFFFFF" w:tentative="1">
      <w:start w:val="1"/>
      <w:numFmt w:val="lowerRoman"/>
      <w:lvlText w:val="%6."/>
      <w:lvlJc w:val="right"/>
      <w:pPr>
        <w:ind w:left="3760" w:hanging="180"/>
      </w:pPr>
    </w:lvl>
    <w:lvl w:ilvl="6" w:tplc="FFFFFFFF" w:tentative="1">
      <w:start w:val="1"/>
      <w:numFmt w:val="decimal"/>
      <w:lvlText w:val="%7."/>
      <w:lvlJc w:val="left"/>
      <w:pPr>
        <w:ind w:left="4480" w:hanging="360"/>
      </w:pPr>
    </w:lvl>
    <w:lvl w:ilvl="7" w:tplc="FFFFFFFF" w:tentative="1">
      <w:start w:val="1"/>
      <w:numFmt w:val="lowerLetter"/>
      <w:lvlText w:val="%8."/>
      <w:lvlJc w:val="left"/>
      <w:pPr>
        <w:ind w:left="5200" w:hanging="360"/>
      </w:pPr>
    </w:lvl>
    <w:lvl w:ilvl="8" w:tplc="FFFFFFFF" w:tentative="1">
      <w:start w:val="1"/>
      <w:numFmt w:val="lowerRoman"/>
      <w:lvlText w:val="%9."/>
      <w:lvlJc w:val="right"/>
      <w:pPr>
        <w:ind w:left="5920" w:hanging="180"/>
      </w:pPr>
    </w:lvl>
  </w:abstractNum>
  <w:abstractNum w:abstractNumId="6" w15:restartNumberingAfterBreak="0">
    <w:nsid w:val="119A74D3"/>
    <w:multiLevelType w:val="hybridMultilevel"/>
    <w:tmpl w:val="1D386584"/>
    <w:lvl w:ilvl="0" w:tplc="D138D118">
      <w:start w:val="1"/>
      <w:numFmt w:val="decimal"/>
      <w:lvlText w:val="%1."/>
      <w:lvlJc w:val="left"/>
      <w:pPr>
        <w:ind w:left="1687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355682F"/>
    <w:multiLevelType w:val="hybridMultilevel"/>
    <w:tmpl w:val="C44E7AAA"/>
    <w:lvl w:ilvl="0" w:tplc="2CECBCF0">
      <w:start w:val="1"/>
      <w:numFmt w:val="decimal"/>
      <w:lvlText w:val="%1."/>
      <w:lvlJc w:val="left"/>
      <w:pPr>
        <w:ind w:left="56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076D84"/>
    <w:multiLevelType w:val="hybridMultilevel"/>
    <w:tmpl w:val="A308196A"/>
    <w:lvl w:ilvl="0" w:tplc="9B325DFA">
      <w:start w:val="1"/>
      <w:numFmt w:val="decimal"/>
      <w:lvlText w:val="%1."/>
      <w:lvlJc w:val="left"/>
      <w:pPr>
        <w:ind w:left="56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090157"/>
    <w:multiLevelType w:val="hybridMultilevel"/>
    <w:tmpl w:val="1D2450A8"/>
    <w:lvl w:ilvl="0" w:tplc="D138D118">
      <w:start w:val="1"/>
      <w:numFmt w:val="decimal"/>
      <w:lvlText w:val="%1."/>
      <w:lvlJc w:val="left"/>
      <w:pPr>
        <w:ind w:left="112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01462"/>
    <w:multiLevelType w:val="hybridMultilevel"/>
    <w:tmpl w:val="3D04442E"/>
    <w:lvl w:ilvl="0" w:tplc="ED00ADEC">
      <w:start w:val="11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97B14"/>
    <w:multiLevelType w:val="hybridMultilevel"/>
    <w:tmpl w:val="F90A9250"/>
    <w:lvl w:ilvl="0" w:tplc="FFFFFFFF">
      <w:start w:val="1"/>
      <w:numFmt w:val="decimal"/>
      <w:lvlText w:val="%1."/>
      <w:lvlJc w:val="left"/>
      <w:pPr>
        <w:ind w:left="56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A0163"/>
    <w:multiLevelType w:val="hybridMultilevel"/>
    <w:tmpl w:val="6CD490D8"/>
    <w:lvl w:ilvl="0" w:tplc="E15AC610">
      <w:start w:val="1"/>
      <w:numFmt w:val="decimal"/>
      <w:lvlText w:val="%1."/>
      <w:lvlJc w:val="left"/>
      <w:pPr>
        <w:ind w:left="56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880" w:hanging="360"/>
      </w:pPr>
    </w:lvl>
    <w:lvl w:ilvl="2" w:tplc="0809001B" w:tentative="1">
      <w:start w:val="1"/>
      <w:numFmt w:val="lowerRoman"/>
      <w:lvlText w:val="%3."/>
      <w:lvlJc w:val="right"/>
      <w:pPr>
        <w:ind w:left="1600" w:hanging="180"/>
      </w:pPr>
    </w:lvl>
    <w:lvl w:ilvl="3" w:tplc="0809000F" w:tentative="1">
      <w:start w:val="1"/>
      <w:numFmt w:val="decimal"/>
      <w:lvlText w:val="%4."/>
      <w:lvlJc w:val="left"/>
      <w:pPr>
        <w:ind w:left="2320" w:hanging="360"/>
      </w:pPr>
    </w:lvl>
    <w:lvl w:ilvl="4" w:tplc="08090019" w:tentative="1">
      <w:start w:val="1"/>
      <w:numFmt w:val="lowerLetter"/>
      <w:lvlText w:val="%5."/>
      <w:lvlJc w:val="left"/>
      <w:pPr>
        <w:ind w:left="3040" w:hanging="360"/>
      </w:pPr>
    </w:lvl>
    <w:lvl w:ilvl="5" w:tplc="0809001B" w:tentative="1">
      <w:start w:val="1"/>
      <w:numFmt w:val="lowerRoman"/>
      <w:lvlText w:val="%6."/>
      <w:lvlJc w:val="right"/>
      <w:pPr>
        <w:ind w:left="3760" w:hanging="180"/>
      </w:pPr>
    </w:lvl>
    <w:lvl w:ilvl="6" w:tplc="0809000F" w:tentative="1">
      <w:start w:val="1"/>
      <w:numFmt w:val="decimal"/>
      <w:lvlText w:val="%7."/>
      <w:lvlJc w:val="left"/>
      <w:pPr>
        <w:ind w:left="4480" w:hanging="360"/>
      </w:pPr>
    </w:lvl>
    <w:lvl w:ilvl="7" w:tplc="08090019" w:tentative="1">
      <w:start w:val="1"/>
      <w:numFmt w:val="lowerLetter"/>
      <w:lvlText w:val="%8."/>
      <w:lvlJc w:val="left"/>
      <w:pPr>
        <w:ind w:left="5200" w:hanging="360"/>
      </w:pPr>
    </w:lvl>
    <w:lvl w:ilvl="8" w:tplc="0809001B" w:tentative="1">
      <w:start w:val="1"/>
      <w:numFmt w:val="lowerRoman"/>
      <w:lvlText w:val="%9."/>
      <w:lvlJc w:val="right"/>
      <w:pPr>
        <w:ind w:left="5920" w:hanging="180"/>
      </w:pPr>
    </w:lvl>
  </w:abstractNum>
  <w:abstractNum w:abstractNumId="13" w15:restartNumberingAfterBreak="0">
    <w:nsid w:val="21881FF9"/>
    <w:multiLevelType w:val="hybridMultilevel"/>
    <w:tmpl w:val="D2C42C34"/>
    <w:lvl w:ilvl="0" w:tplc="FD847854">
      <w:start w:val="1"/>
      <w:numFmt w:val="decimal"/>
      <w:lvlText w:val="%1."/>
      <w:lvlJc w:val="left"/>
      <w:pPr>
        <w:ind w:left="56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BB3BB0"/>
    <w:multiLevelType w:val="hybridMultilevel"/>
    <w:tmpl w:val="16AE957A"/>
    <w:lvl w:ilvl="0" w:tplc="FFFFFFFF">
      <w:start w:val="1"/>
      <w:numFmt w:val="decimal"/>
      <w:lvlText w:val="%1."/>
      <w:lvlJc w:val="left"/>
      <w:pPr>
        <w:ind w:left="56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468D2"/>
    <w:multiLevelType w:val="hybridMultilevel"/>
    <w:tmpl w:val="F738D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73F05"/>
    <w:multiLevelType w:val="hybridMultilevel"/>
    <w:tmpl w:val="C818C88C"/>
    <w:lvl w:ilvl="0" w:tplc="ED00ADEC">
      <w:start w:val="11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57F31"/>
    <w:multiLevelType w:val="hybridMultilevel"/>
    <w:tmpl w:val="BF1AEA70"/>
    <w:lvl w:ilvl="0" w:tplc="D138D118">
      <w:start w:val="1"/>
      <w:numFmt w:val="decimal"/>
      <w:lvlText w:val="%1."/>
      <w:lvlJc w:val="left"/>
      <w:pPr>
        <w:ind w:left="112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D02ED"/>
    <w:multiLevelType w:val="hybridMultilevel"/>
    <w:tmpl w:val="C1F08956"/>
    <w:lvl w:ilvl="0" w:tplc="FD847854">
      <w:start w:val="1"/>
      <w:numFmt w:val="decimal"/>
      <w:lvlText w:val="%1."/>
      <w:lvlJc w:val="left"/>
      <w:pPr>
        <w:ind w:left="1127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BA511A9"/>
    <w:multiLevelType w:val="hybridMultilevel"/>
    <w:tmpl w:val="779AEC6E"/>
    <w:lvl w:ilvl="0" w:tplc="ED00ADEC">
      <w:start w:val="11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1B2B9E"/>
    <w:multiLevelType w:val="hybridMultilevel"/>
    <w:tmpl w:val="D9D2E348"/>
    <w:lvl w:ilvl="0" w:tplc="E15AC610">
      <w:start w:val="1"/>
      <w:numFmt w:val="decimal"/>
      <w:lvlText w:val="%1."/>
      <w:lvlJc w:val="left"/>
      <w:pPr>
        <w:ind w:left="112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40" w:hanging="360"/>
      </w:pPr>
    </w:lvl>
    <w:lvl w:ilvl="2" w:tplc="0809001B" w:tentative="1">
      <w:start w:val="1"/>
      <w:numFmt w:val="lowerRoman"/>
      <w:lvlText w:val="%3."/>
      <w:lvlJc w:val="right"/>
      <w:pPr>
        <w:ind w:left="2360" w:hanging="180"/>
      </w:pPr>
    </w:lvl>
    <w:lvl w:ilvl="3" w:tplc="0809000F" w:tentative="1">
      <w:start w:val="1"/>
      <w:numFmt w:val="decimal"/>
      <w:lvlText w:val="%4."/>
      <w:lvlJc w:val="left"/>
      <w:pPr>
        <w:ind w:left="3080" w:hanging="360"/>
      </w:pPr>
    </w:lvl>
    <w:lvl w:ilvl="4" w:tplc="08090019" w:tentative="1">
      <w:start w:val="1"/>
      <w:numFmt w:val="lowerLetter"/>
      <w:lvlText w:val="%5."/>
      <w:lvlJc w:val="left"/>
      <w:pPr>
        <w:ind w:left="3800" w:hanging="360"/>
      </w:pPr>
    </w:lvl>
    <w:lvl w:ilvl="5" w:tplc="0809001B" w:tentative="1">
      <w:start w:val="1"/>
      <w:numFmt w:val="lowerRoman"/>
      <w:lvlText w:val="%6."/>
      <w:lvlJc w:val="right"/>
      <w:pPr>
        <w:ind w:left="4520" w:hanging="180"/>
      </w:pPr>
    </w:lvl>
    <w:lvl w:ilvl="6" w:tplc="0809000F" w:tentative="1">
      <w:start w:val="1"/>
      <w:numFmt w:val="decimal"/>
      <w:lvlText w:val="%7."/>
      <w:lvlJc w:val="left"/>
      <w:pPr>
        <w:ind w:left="5240" w:hanging="360"/>
      </w:pPr>
    </w:lvl>
    <w:lvl w:ilvl="7" w:tplc="08090019" w:tentative="1">
      <w:start w:val="1"/>
      <w:numFmt w:val="lowerLetter"/>
      <w:lvlText w:val="%8."/>
      <w:lvlJc w:val="left"/>
      <w:pPr>
        <w:ind w:left="5960" w:hanging="360"/>
      </w:pPr>
    </w:lvl>
    <w:lvl w:ilvl="8" w:tplc="08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1" w15:restartNumberingAfterBreak="0">
    <w:nsid w:val="30796039"/>
    <w:multiLevelType w:val="hybridMultilevel"/>
    <w:tmpl w:val="54B0458C"/>
    <w:lvl w:ilvl="0" w:tplc="ED00ADEC">
      <w:start w:val="11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634581"/>
    <w:multiLevelType w:val="hybridMultilevel"/>
    <w:tmpl w:val="0ED41D50"/>
    <w:lvl w:ilvl="0" w:tplc="D138D118">
      <w:start w:val="1"/>
      <w:numFmt w:val="decimal"/>
      <w:lvlText w:val="%1."/>
      <w:lvlJc w:val="left"/>
      <w:pPr>
        <w:ind w:left="56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880" w:hanging="360"/>
      </w:pPr>
    </w:lvl>
    <w:lvl w:ilvl="2" w:tplc="0809001B" w:tentative="1">
      <w:start w:val="1"/>
      <w:numFmt w:val="lowerRoman"/>
      <w:lvlText w:val="%3."/>
      <w:lvlJc w:val="right"/>
      <w:pPr>
        <w:ind w:left="1600" w:hanging="180"/>
      </w:pPr>
    </w:lvl>
    <w:lvl w:ilvl="3" w:tplc="0809000F" w:tentative="1">
      <w:start w:val="1"/>
      <w:numFmt w:val="decimal"/>
      <w:lvlText w:val="%4."/>
      <w:lvlJc w:val="left"/>
      <w:pPr>
        <w:ind w:left="2320" w:hanging="360"/>
      </w:pPr>
    </w:lvl>
    <w:lvl w:ilvl="4" w:tplc="08090019" w:tentative="1">
      <w:start w:val="1"/>
      <w:numFmt w:val="lowerLetter"/>
      <w:lvlText w:val="%5."/>
      <w:lvlJc w:val="left"/>
      <w:pPr>
        <w:ind w:left="3040" w:hanging="360"/>
      </w:pPr>
    </w:lvl>
    <w:lvl w:ilvl="5" w:tplc="0809001B" w:tentative="1">
      <w:start w:val="1"/>
      <w:numFmt w:val="lowerRoman"/>
      <w:lvlText w:val="%6."/>
      <w:lvlJc w:val="right"/>
      <w:pPr>
        <w:ind w:left="3760" w:hanging="180"/>
      </w:pPr>
    </w:lvl>
    <w:lvl w:ilvl="6" w:tplc="0809000F" w:tentative="1">
      <w:start w:val="1"/>
      <w:numFmt w:val="decimal"/>
      <w:lvlText w:val="%7."/>
      <w:lvlJc w:val="left"/>
      <w:pPr>
        <w:ind w:left="4480" w:hanging="360"/>
      </w:pPr>
    </w:lvl>
    <w:lvl w:ilvl="7" w:tplc="08090019" w:tentative="1">
      <w:start w:val="1"/>
      <w:numFmt w:val="lowerLetter"/>
      <w:lvlText w:val="%8."/>
      <w:lvlJc w:val="left"/>
      <w:pPr>
        <w:ind w:left="5200" w:hanging="360"/>
      </w:pPr>
    </w:lvl>
    <w:lvl w:ilvl="8" w:tplc="0809001B" w:tentative="1">
      <w:start w:val="1"/>
      <w:numFmt w:val="lowerRoman"/>
      <w:lvlText w:val="%9."/>
      <w:lvlJc w:val="right"/>
      <w:pPr>
        <w:ind w:left="5920" w:hanging="180"/>
      </w:pPr>
    </w:lvl>
  </w:abstractNum>
  <w:abstractNum w:abstractNumId="23" w15:restartNumberingAfterBreak="0">
    <w:nsid w:val="3951064D"/>
    <w:multiLevelType w:val="hybridMultilevel"/>
    <w:tmpl w:val="D3921F5C"/>
    <w:lvl w:ilvl="0" w:tplc="ED00ADEC">
      <w:start w:val="11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256800"/>
    <w:multiLevelType w:val="hybridMultilevel"/>
    <w:tmpl w:val="1BBA17D8"/>
    <w:lvl w:ilvl="0" w:tplc="DBB8E406">
      <w:start w:val="1"/>
      <w:numFmt w:val="decimal"/>
      <w:lvlText w:val="%1."/>
      <w:lvlJc w:val="left"/>
      <w:pPr>
        <w:ind w:left="1127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1CF61E5"/>
    <w:multiLevelType w:val="hybridMultilevel"/>
    <w:tmpl w:val="BAA6050A"/>
    <w:lvl w:ilvl="0" w:tplc="ED00ADEC">
      <w:start w:val="11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D074E"/>
    <w:multiLevelType w:val="hybridMultilevel"/>
    <w:tmpl w:val="EB64F95E"/>
    <w:lvl w:ilvl="0" w:tplc="9B325DFA">
      <w:start w:val="1"/>
      <w:numFmt w:val="decimal"/>
      <w:lvlText w:val="%1."/>
      <w:lvlJc w:val="left"/>
      <w:pPr>
        <w:ind w:left="1127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7A95E33"/>
    <w:multiLevelType w:val="hybridMultilevel"/>
    <w:tmpl w:val="5F3E28B4"/>
    <w:lvl w:ilvl="0" w:tplc="D138D118">
      <w:start w:val="1"/>
      <w:numFmt w:val="decimal"/>
      <w:lvlText w:val="%1."/>
      <w:lvlJc w:val="left"/>
      <w:pPr>
        <w:ind w:left="112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40" w:hanging="360"/>
      </w:pPr>
    </w:lvl>
    <w:lvl w:ilvl="2" w:tplc="0809001B" w:tentative="1">
      <w:start w:val="1"/>
      <w:numFmt w:val="lowerRoman"/>
      <w:lvlText w:val="%3."/>
      <w:lvlJc w:val="right"/>
      <w:pPr>
        <w:ind w:left="2360" w:hanging="180"/>
      </w:pPr>
    </w:lvl>
    <w:lvl w:ilvl="3" w:tplc="0809000F" w:tentative="1">
      <w:start w:val="1"/>
      <w:numFmt w:val="decimal"/>
      <w:lvlText w:val="%4."/>
      <w:lvlJc w:val="left"/>
      <w:pPr>
        <w:ind w:left="3080" w:hanging="360"/>
      </w:pPr>
    </w:lvl>
    <w:lvl w:ilvl="4" w:tplc="08090019" w:tentative="1">
      <w:start w:val="1"/>
      <w:numFmt w:val="lowerLetter"/>
      <w:lvlText w:val="%5."/>
      <w:lvlJc w:val="left"/>
      <w:pPr>
        <w:ind w:left="3800" w:hanging="360"/>
      </w:pPr>
    </w:lvl>
    <w:lvl w:ilvl="5" w:tplc="0809001B" w:tentative="1">
      <w:start w:val="1"/>
      <w:numFmt w:val="lowerRoman"/>
      <w:lvlText w:val="%6."/>
      <w:lvlJc w:val="right"/>
      <w:pPr>
        <w:ind w:left="4520" w:hanging="180"/>
      </w:pPr>
    </w:lvl>
    <w:lvl w:ilvl="6" w:tplc="0809000F" w:tentative="1">
      <w:start w:val="1"/>
      <w:numFmt w:val="decimal"/>
      <w:lvlText w:val="%7."/>
      <w:lvlJc w:val="left"/>
      <w:pPr>
        <w:ind w:left="5240" w:hanging="360"/>
      </w:pPr>
    </w:lvl>
    <w:lvl w:ilvl="7" w:tplc="08090019" w:tentative="1">
      <w:start w:val="1"/>
      <w:numFmt w:val="lowerLetter"/>
      <w:lvlText w:val="%8."/>
      <w:lvlJc w:val="left"/>
      <w:pPr>
        <w:ind w:left="5960" w:hanging="360"/>
      </w:pPr>
    </w:lvl>
    <w:lvl w:ilvl="8" w:tplc="08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8" w15:restartNumberingAfterBreak="0">
    <w:nsid w:val="486876F9"/>
    <w:multiLevelType w:val="hybridMultilevel"/>
    <w:tmpl w:val="C4989324"/>
    <w:lvl w:ilvl="0" w:tplc="D138D118">
      <w:start w:val="1"/>
      <w:numFmt w:val="decimal"/>
      <w:lvlText w:val="%1."/>
      <w:lvlJc w:val="left"/>
      <w:pPr>
        <w:ind w:left="56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6F2149"/>
    <w:multiLevelType w:val="hybridMultilevel"/>
    <w:tmpl w:val="416C2D6A"/>
    <w:lvl w:ilvl="0" w:tplc="ED00ADEC">
      <w:start w:val="11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8B6731"/>
    <w:multiLevelType w:val="hybridMultilevel"/>
    <w:tmpl w:val="0478CDA4"/>
    <w:lvl w:ilvl="0" w:tplc="D138D118">
      <w:start w:val="1"/>
      <w:numFmt w:val="decimal"/>
      <w:lvlText w:val="%1."/>
      <w:lvlJc w:val="left"/>
      <w:pPr>
        <w:ind w:left="112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40" w:hanging="360"/>
      </w:pPr>
    </w:lvl>
    <w:lvl w:ilvl="2" w:tplc="0809001B" w:tentative="1">
      <w:start w:val="1"/>
      <w:numFmt w:val="lowerRoman"/>
      <w:lvlText w:val="%3."/>
      <w:lvlJc w:val="right"/>
      <w:pPr>
        <w:ind w:left="2360" w:hanging="180"/>
      </w:pPr>
    </w:lvl>
    <w:lvl w:ilvl="3" w:tplc="0809000F" w:tentative="1">
      <w:start w:val="1"/>
      <w:numFmt w:val="decimal"/>
      <w:lvlText w:val="%4."/>
      <w:lvlJc w:val="left"/>
      <w:pPr>
        <w:ind w:left="3080" w:hanging="360"/>
      </w:pPr>
    </w:lvl>
    <w:lvl w:ilvl="4" w:tplc="08090019" w:tentative="1">
      <w:start w:val="1"/>
      <w:numFmt w:val="lowerLetter"/>
      <w:lvlText w:val="%5."/>
      <w:lvlJc w:val="left"/>
      <w:pPr>
        <w:ind w:left="3800" w:hanging="360"/>
      </w:pPr>
    </w:lvl>
    <w:lvl w:ilvl="5" w:tplc="0809001B" w:tentative="1">
      <w:start w:val="1"/>
      <w:numFmt w:val="lowerRoman"/>
      <w:lvlText w:val="%6."/>
      <w:lvlJc w:val="right"/>
      <w:pPr>
        <w:ind w:left="4520" w:hanging="180"/>
      </w:pPr>
    </w:lvl>
    <w:lvl w:ilvl="6" w:tplc="0809000F" w:tentative="1">
      <w:start w:val="1"/>
      <w:numFmt w:val="decimal"/>
      <w:lvlText w:val="%7."/>
      <w:lvlJc w:val="left"/>
      <w:pPr>
        <w:ind w:left="5240" w:hanging="360"/>
      </w:pPr>
    </w:lvl>
    <w:lvl w:ilvl="7" w:tplc="08090019" w:tentative="1">
      <w:start w:val="1"/>
      <w:numFmt w:val="lowerLetter"/>
      <w:lvlText w:val="%8."/>
      <w:lvlJc w:val="left"/>
      <w:pPr>
        <w:ind w:left="5960" w:hanging="360"/>
      </w:pPr>
    </w:lvl>
    <w:lvl w:ilvl="8" w:tplc="08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1" w15:restartNumberingAfterBreak="0">
    <w:nsid w:val="4C971230"/>
    <w:multiLevelType w:val="hybridMultilevel"/>
    <w:tmpl w:val="C6227B7E"/>
    <w:lvl w:ilvl="0" w:tplc="ED00ADEC">
      <w:start w:val="11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E34233"/>
    <w:multiLevelType w:val="hybridMultilevel"/>
    <w:tmpl w:val="C6F0A214"/>
    <w:lvl w:ilvl="0" w:tplc="ED00ADEC">
      <w:start w:val="11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553BFD"/>
    <w:multiLevelType w:val="hybridMultilevel"/>
    <w:tmpl w:val="32E6099A"/>
    <w:lvl w:ilvl="0" w:tplc="ED00ADEC">
      <w:start w:val="11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62495A"/>
    <w:multiLevelType w:val="hybridMultilevel"/>
    <w:tmpl w:val="1BF4AF3C"/>
    <w:lvl w:ilvl="0" w:tplc="D138D118">
      <w:start w:val="1"/>
      <w:numFmt w:val="decimal"/>
      <w:lvlText w:val="%1."/>
      <w:lvlJc w:val="left"/>
      <w:pPr>
        <w:ind w:left="56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7552FA9"/>
    <w:multiLevelType w:val="hybridMultilevel"/>
    <w:tmpl w:val="41BE91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906D01"/>
    <w:multiLevelType w:val="hybridMultilevel"/>
    <w:tmpl w:val="71CC2402"/>
    <w:lvl w:ilvl="0" w:tplc="D138D118">
      <w:start w:val="1"/>
      <w:numFmt w:val="decimal"/>
      <w:lvlText w:val="%1."/>
      <w:lvlJc w:val="left"/>
      <w:pPr>
        <w:ind w:left="56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880" w:hanging="360"/>
      </w:pPr>
    </w:lvl>
    <w:lvl w:ilvl="2" w:tplc="0809001B" w:tentative="1">
      <w:start w:val="1"/>
      <w:numFmt w:val="lowerRoman"/>
      <w:lvlText w:val="%3."/>
      <w:lvlJc w:val="right"/>
      <w:pPr>
        <w:ind w:left="1600" w:hanging="180"/>
      </w:pPr>
    </w:lvl>
    <w:lvl w:ilvl="3" w:tplc="0809000F" w:tentative="1">
      <w:start w:val="1"/>
      <w:numFmt w:val="decimal"/>
      <w:lvlText w:val="%4."/>
      <w:lvlJc w:val="left"/>
      <w:pPr>
        <w:ind w:left="2320" w:hanging="360"/>
      </w:pPr>
    </w:lvl>
    <w:lvl w:ilvl="4" w:tplc="08090019" w:tentative="1">
      <w:start w:val="1"/>
      <w:numFmt w:val="lowerLetter"/>
      <w:lvlText w:val="%5."/>
      <w:lvlJc w:val="left"/>
      <w:pPr>
        <w:ind w:left="3040" w:hanging="360"/>
      </w:pPr>
    </w:lvl>
    <w:lvl w:ilvl="5" w:tplc="0809001B" w:tentative="1">
      <w:start w:val="1"/>
      <w:numFmt w:val="lowerRoman"/>
      <w:lvlText w:val="%6."/>
      <w:lvlJc w:val="right"/>
      <w:pPr>
        <w:ind w:left="3760" w:hanging="180"/>
      </w:pPr>
    </w:lvl>
    <w:lvl w:ilvl="6" w:tplc="0809000F" w:tentative="1">
      <w:start w:val="1"/>
      <w:numFmt w:val="decimal"/>
      <w:lvlText w:val="%7."/>
      <w:lvlJc w:val="left"/>
      <w:pPr>
        <w:ind w:left="4480" w:hanging="360"/>
      </w:pPr>
    </w:lvl>
    <w:lvl w:ilvl="7" w:tplc="08090019" w:tentative="1">
      <w:start w:val="1"/>
      <w:numFmt w:val="lowerLetter"/>
      <w:lvlText w:val="%8."/>
      <w:lvlJc w:val="left"/>
      <w:pPr>
        <w:ind w:left="5200" w:hanging="360"/>
      </w:pPr>
    </w:lvl>
    <w:lvl w:ilvl="8" w:tplc="0809001B" w:tentative="1">
      <w:start w:val="1"/>
      <w:numFmt w:val="lowerRoman"/>
      <w:lvlText w:val="%9."/>
      <w:lvlJc w:val="right"/>
      <w:pPr>
        <w:ind w:left="5920" w:hanging="180"/>
      </w:pPr>
    </w:lvl>
  </w:abstractNum>
  <w:abstractNum w:abstractNumId="37" w15:restartNumberingAfterBreak="0">
    <w:nsid w:val="6ED54182"/>
    <w:multiLevelType w:val="hybridMultilevel"/>
    <w:tmpl w:val="D8281A6C"/>
    <w:lvl w:ilvl="0" w:tplc="ED00ADEC">
      <w:start w:val="11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42F33"/>
    <w:multiLevelType w:val="hybridMultilevel"/>
    <w:tmpl w:val="61E893C0"/>
    <w:lvl w:ilvl="0" w:tplc="DBB8E406">
      <w:start w:val="1"/>
      <w:numFmt w:val="decimal"/>
      <w:lvlText w:val="%1."/>
      <w:lvlJc w:val="left"/>
      <w:pPr>
        <w:ind w:left="56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501B51"/>
    <w:multiLevelType w:val="hybridMultilevel"/>
    <w:tmpl w:val="5E100ADA"/>
    <w:lvl w:ilvl="0" w:tplc="E15AC610">
      <w:start w:val="1"/>
      <w:numFmt w:val="decimal"/>
      <w:lvlText w:val="%1."/>
      <w:lvlJc w:val="left"/>
      <w:pPr>
        <w:ind w:left="112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40" w:hanging="360"/>
      </w:pPr>
    </w:lvl>
    <w:lvl w:ilvl="2" w:tplc="0809001B" w:tentative="1">
      <w:start w:val="1"/>
      <w:numFmt w:val="lowerRoman"/>
      <w:lvlText w:val="%3."/>
      <w:lvlJc w:val="right"/>
      <w:pPr>
        <w:ind w:left="2360" w:hanging="180"/>
      </w:pPr>
    </w:lvl>
    <w:lvl w:ilvl="3" w:tplc="0809000F" w:tentative="1">
      <w:start w:val="1"/>
      <w:numFmt w:val="decimal"/>
      <w:lvlText w:val="%4."/>
      <w:lvlJc w:val="left"/>
      <w:pPr>
        <w:ind w:left="3080" w:hanging="360"/>
      </w:pPr>
    </w:lvl>
    <w:lvl w:ilvl="4" w:tplc="08090019" w:tentative="1">
      <w:start w:val="1"/>
      <w:numFmt w:val="lowerLetter"/>
      <w:lvlText w:val="%5."/>
      <w:lvlJc w:val="left"/>
      <w:pPr>
        <w:ind w:left="3800" w:hanging="360"/>
      </w:pPr>
    </w:lvl>
    <w:lvl w:ilvl="5" w:tplc="0809001B" w:tentative="1">
      <w:start w:val="1"/>
      <w:numFmt w:val="lowerRoman"/>
      <w:lvlText w:val="%6."/>
      <w:lvlJc w:val="right"/>
      <w:pPr>
        <w:ind w:left="4520" w:hanging="180"/>
      </w:pPr>
    </w:lvl>
    <w:lvl w:ilvl="6" w:tplc="0809000F" w:tentative="1">
      <w:start w:val="1"/>
      <w:numFmt w:val="decimal"/>
      <w:lvlText w:val="%7."/>
      <w:lvlJc w:val="left"/>
      <w:pPr>
        <w:ind w:left="5240" w:hanging="360"/>
      </w:pPr>
    </w:lvl>
    <w:lvl w:ilvl="7" w:tplc="08090019" w:tentative="1">
      <w:start w:val="1"/>
      <w:numFmt w:val="lowerLetter"/>
      <w:lvlText w:val="%8."/>
      <w:lvlJc w:val="left"/>
      <w:pPr>
        <w:ind w:left="5960" w:hanging="360"/>
      </w:pPr>
    </w:lvl>
    <w:lvl w:ilvl="8" w:tplc="08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0" w15:restartNumberingAfterBreak="0">
    <w:nsid w:val="7A306223"/>
    <w:multiLevelType w:val="hybridMultilevel"/>
    <w:tmpl w:val="AD5AE296"/>
    <w:lvl w:ilvl="0" w:tplc="ED00ADEC">
      <w:start w:val="11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8451801">
    <w:abstractNumId w:val="15"/>
  </w:num>
  <w:num w:numId="2" w16cid:durableId="1657876582">
    <w:abstractNumId w:val="40"/>
  </w:num>
  <w:num w:numId="3" w16cid:durableId="997879379">
    <w:abstractNumId w:val="23"/>
  </w:num>
  <w:num w:numId="4" w16cid:durableId="1851993082">
    <w:abstractNumId w:val="31"/>
  </w:num>
  <w:num w:numId="5" w16cid:durableId="1327706358">
    <w:abstractNumId w:val="3"/>
  </w:num>
  <w:num w:numId="6" w16cid:durableId="1059523943">
    <w:abstractNumId w:val="35"/>
  </w:num>
  <w:num w:numId="7" w16cid:durableId="298221369">
    <w:abstractNumId w:val="13"/>
  </w:num>
  <w:num w:numId="8" w16cid:durableId="1332297722">
    <w:abstractNumId w:val="18"/>
  </w:num>
  <w:num w:numId="9" w16cid:durableId="2108965868">
    <w:abstractNumId w:val="20"/>
  </w:num>
  <w:num w:numId="10" w16cid:durableId="615139853">
    <w:abstractNumId w:val="12"/>
  </w:num>
  <w:num w:numId="11" w16cid:durableId="695349951">
    <w:abstractNumId w:val="2"/>
  </w:num>
  <w:num w:numId="12" w16cid:durableId="64187326">
    <w:abstractNumId w:val="39"/>
  </w:num>
  <w:num w:numId="13" w16cid:durableId="1308852051">
    <w:abstractNumId w:val="5"/>
  </w:num>
  <w:num w:numId="14" w16cid:durableId="714740084">
    <w:abstractNumId w:val="32"/>
  </w:num>
  <w:num w:numId="15" w16cid:durableId="1581719978">
    <w:abstractNumId w:val="14"/>
  </w:num>
  <w:num w:numId="16" w16cid:durableId="18285247">
    <w:abstractNumId w:val="11"/>
  </w:num>
  <w:num w:numId="17" w16cid:durableId="993146695">
    <w:abstractNumId w:val="8"/>
  </w:num>
  <w:num w:numId="18" w16cid:durableId="1731221491">
    <w:abstractNumId w:val="26"/>
  </w:num>
  <w:num w:numId="19" w16cid:durableId="860363664">
    <w:abstractNumId w:val="16"/>
  </w:num>
  <w:num w:numId="20" w16cid:durableId="1185485773">
    <w:abstractNumId w:val="25"/>
  </w:num>
  <w:num w:numId="21" w16cid:durableId="99423555">
    <w:abstractNumId w:val="33"/>
  </w:num>
  <w:num w:numId="22" w16cid:durableId="1735274147">
    <w:abstractNumId w:val="38"/>
  </w:num>
  <w:num w:numId="23" w16cid:durableId="45489825">
    <w:abstractNumId w:val="24"/>
  </w:num>
  <w:num w:numId="24" w16cid:durableId="1838380774">
    <w:abstractNumId w:val="7"/>
  </w:num>
  <w:num w:numId="25" w16cid:durableId="1949048039">
    <w:abstractNumId w:val="4"/>
  </w:num>
  <w:num w:numId="26" w16cid:durableId="890580366">
    <w:abstractNumId w:val="30"/>
  </w:num>
  <w:num w:numId="27" w16cid:durableId="1216550427">
    <w:abstractNumId w:val="22"/>
  </w:num>
  <w:num w:numId="28" w16cid:durableId="1824277341">
    <w:abstractNumId w:val="6"/>
  </w:num>
  <w:num w:numId="29" w16cid:durableId="728377957">
    <w:abstractNumId w:val="27"/>
  </w:num>
  <w:num w:numId="30" w16cid:durableId="519507930">
    <w:abstractNumId w:val="36"/>
  </w:num>
  <w:num w:numId="31" w16cid:durableId="1000305581">
    <w:abstractNumId w:val="9"/>
  </w:num>
  <w:num w:numId="32" w16cid:durableId="1680696670">
    <w:abstractNumId w:val="34"/>
  </w:num>
  <w:num w:numId="33" w16cid:durableId="461272405">
    <w:abstractNumId w:val="1"/>
  </w:num>
  <w:num w:numId="34" w16cid:durableId="291254908">
    <w:abstractNumId w:val="0"/>
  </w:num>
  <w:num w:numId="35" w16cid:durableId="1361584444">
    <w:abstractNumId w:val="17"/>
  </w:num>
  <w:num w:numId="36" w16cid:durableId="474416577">
    <w:abstractNumId w:val="28"/>
  </w:num>
  <w:num w:numId="37" w16cid:durableId="2129661699">
    <w:abstractNumId w:val="10"/>
  </w:num>
  <w:num w:numId="38" w16cid:durableId="898057486">
    <w:abstractNumId w:val="37"/>
  </w:num>
  <w:num w:numId="39" w16cid:durableId="2128814683">
    <w:abstractNumId w:val="29"/>
  </w:num>
  <w:num w:numId="40" w16cid:durableId="1571766870">
    <w:abstractNumId w:val="19"/>
  </w:num>
  <w:num w:numId="41" w16cid:durableId="17616800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F6"/>
    <w:rsid w:val="00223684"/>
    <w:rsid w:val="002724BD"/>
    <w:rsid w:val="00297873"/>
    <w:rsid w:val="002C3469"/>
    <w:rsid w:val="003039B1"/>
    <w:rsid w:val="003711E9"/>
    <w:rsid w:val="00440125"/>
    <w:rsid w:val="00483632"/>
    <w:rsid w:val="00505903"/>
    <w:rsid w:val="00592644"/>
    <w:rsid w:val="006579A6"/>
    <w:rsid w:val="006E5049"/>
    <w:rsid w:val="007258F6"/>
    <w:rsid w:val="00802052"/>
    <w:rsid w:val="00A67C7B"/>
    <w:rsid w:val="00A81C86"/>
    <w:rsid w:val="00AB1D96"/>
    <w:rsid w:val="00AD3F22"/>
    <w:rsid w:val="00B4440C"/>
    <w:rsid w:val="00B51549"/>
    <w:rsid w:val="00CF02E8"/>
    <w:rsid w:val="00D16665"/>
    <w:rsid w:val="00D60C74"/>
    <w:rsid w:val="00E0000B"/>
    <w:rsid w:val="00E40E25"/>
    <w:rsid w:val="00EE56BA"/>
    <w:rsid w:val="00FB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6B82A9"/>
  <w15:chartTrackingRefBased/>
  <w15:docId w15:val="{6A21C68D-3A7C-3F47-A237-4D091862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8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8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8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8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1E9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25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8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8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8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8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8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8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8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8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8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8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8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8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8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8F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440125"/>
    <w:pPr>
      <w:tabs>
        <w:tab w:val="center" w:pos="4153"/>
        <w:tab w:val="right" w:pos="8306"/>
      </w:tabs>
      <w:spacing w:before="200" w:after="200"/>
      <w:jc w:val="both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rsid w:val="00440125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styleId="PageNumber">
    <w:name w:val="page number"/>
    <w:basedOn w:val="DefaultParagraphFont"/>
    <w:rsid w:val="00440125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440125"/>
    <w:pPr>
      <w:tabs>
        <w:tab w:val="center" w:pos="4513"/>
        <w:tab w:val="right" w:pos="9026"/>
      </w:tabs>
      <w:jc w:val="both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40125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440125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40125"/>
    <w:pPr>
      <w:tabs>
        <w:tab w:val="right" w:leader="dot" w:pos="9016"/>
      </w:tabs>
      <w:spacing w:before="120"/>
    </w:pPr>
    <w:rPr>
      <w:rFonts w:eastAsia="Times New Roman" w:cstheme="minorHAnsi"/>
      <w:b/>
      <w:bCs/>
      <w:i/>
      <w:iCs/>
      <w:kern w:val="0"/>
      <w:lang w:eastAsia="en-GB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440125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blingkinship@outlook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lingkinship.org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1793</Words>
  <Characters>11535</Characters>
  <Application>Microsoft Office Word</Application>
  <DocSecurity>0</DocSecurity>
  <Lines>320</Lines>
  <Paragraphs>251</Paragraphs>
  <ScaleCrop>false</ScaleCrop>
  <Company/>
  <LinksUpToDate>false</LinksUpToDate>
  <CharactersWithSpaces>13077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Woollard</dc:creator>
  <cp:keywords/>
  <dc:description/>
  <cp:lastModifiedBy>Christopher Woollard</cp:lastModifiedBy>
  <cp:revision>22</cp:revision>
  <dcterms:created xsi:type="dcterms:W3CDTF">2026-04-04T23:28:00Z</dcterms:created>
  <dcterms:modified xsi:type="dcterms:W3CDTF">2026-04-20T19:19:00Z</dcterms:modified>
</cp:coreProperties>
</file>