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0116" w14:textId="77777777" w:rsidR="004A175C" w:rsidRDefault="004A175C" w:rsidP="004A175C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3D1D8F27" w14:textId="7662F324" w:rsidR="00D543EE" w:rsidRDefault="003D276D" w:rsidP="00D543EE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Data Sharing &amp; Information Security Procedure (Teams / Wix / Email)</w:t>
      </w:r>
      <w:r w:rsidR="004A175C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 </w:t>
      </w:r>
      <w:r w:rsidR="006911DE" w:rsidRPr="000B2AE4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(GDPR)</w:t>
      </w:r>
    </w:p>
    <w:p w14:paraId="5EF270E7" w14:textId="77777777" w:rsidR="00D543EE" w:rsidRPr="00702073" w:rsidRDefault="00D543EE" w:rsidP="00D543EE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D543EE" w:rsidRPr="00FC740D" w14:paraId="2D84D1F2" w14:textId="77777777" w:rsidTr="00D866B0">
        <w:tc>
          <w:tcPr>
            <w:tcW w:w="4513" w:type="dxa"/>
          </w:tcPr>
          <w:p w14:paraId="3209A768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37680B43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D543EE" w:rsidRPr="00FC740D" w14:paraId="7B9B8CDC" w14:textId="77777777" w:rsidTr="00D866B0">
        <w:tc>
          <w:tcPr>
            <w:tcW w:w="4513" w:type="dxa"/>
          </w:tcPr>
          <w:p w14:paraId="5B770B20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00F2BF25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D543EE" w:rsidRPr="00FC740D" w14:paraId="04F1EF24" w14:textId="77777777" w:rsidTr="00D866B0">
        <w:tc>
          <w:tcPr>
            <w:tcW w:w="4513" w:type="dxa"/>
          </w:tcPr>
          <w:p w14:paraId="1977CA63" w14:textId="77777777" w:rsidR="00D543EE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63367D0C" w14:textId="77777777" w:rsidR="00CD1250" w:rsidRDefault="00CD1250" w:rsidP="00CD12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Governance (data protection)</w:t>
            </w:r>
          </w:p>
          <w:p w14:paraId="325BC06D" w14:textId="3C682321" w:rsidR="00D543EE" w:rsidRPr="00617033" w:rsidRDefault="00CD1250" w:rsidP="00CD12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D543EE" w:rsidRPr="00FC740D" w14:paraId="7E1527F9" w14:textId="77777777" w:rsidTr="00D866B0">
        <w:tc>
          <w:tcPr>
            <w:tcW w:w="4513" w:type="dxa"/>
          </w:tcPr>
          <w:p w14:paraId="506FEDE0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7105943F" w14:textId="1E542217" w:rsidR="00D543EE" w:rsidRPr="00D2564E" w:rsidRDefault="00D2564E" w:rsidP="00D2564E">
            <w:pPr>
              <w:spacing w:line="276" w:lineRule="auto"/>
              <w:rPr>
                <w:rFonts w:ascii="Calibri" w:hAnsi="Calibri" w:cs="Calibri"/>
              </w:rPr>
            </w:pPr>
            <w:r w:rsidRPr="00B128DA">
              <w:rPr>
                <w:rFonts w:ascii="Calibri" w:hAnsi="Calibri" w:cs="Calibri"/>
              </w:rPr>
              <w:t>To ensure Sibling Kinship</w:t>
            </w:r>
            <w:r>
              <w:rPr>
                <w:rFonts w:ascii="Calibri" w:hAnsi="Calibri" w:cs="Calibri"/>
              </w:rPr>
              <w:t xml:space="preserve"> </w:t>
            </w:r>
            <w:r w:rsidRPr="00D2564E">
              <w:rPr>
                <w:rFonts w:ascii="Calibri" w:hAnsi="Calibri" w:cs="Calibri"/>
              </w:rPr>
              <w:t>shares personal data lawfully</w:t>
            </w:r>
            <w:r w:rsidR="00C80A44">
              <w:rPr>
                <w:rFonts w:ascii="Calibri" w:hAnsi="Calibri" w:cs="Calibri"/>
              </w:rPr>
              <w:t xml:space="preserve"> and </w:t>
            </w:r>
            <w:r w:rsidRPr="00D2564E">
              <w:rPr>
                <w:rFonts w:ascii="Calibri" w:hAnsi="Calibri" w:cs="Calibri"/>
              </w:rPr>
              <w:t>safely</w:t>
            </w:r>
            <w:r w:rsidR="00C80A44">
              <w:rPr>
                <w:rFonts w:ascii="Calibri" w:hAnsi="Calibri" w:cs="Calibri"/>
              </w:rPr>
              <w:t xml:space="preserve">. </w:t>
            </w:r>
          </w:p>
        </w:tc>
      </w:tr>
      <w:tr w:rsidR="00D543EE" w:rsidRPr="00FC740D" w14:paraId="72DE496F" w14:textId="77777777" w:rsidTr="00D866B0">
        <w:tc>
          <w:tcPr>
            <w:tcW w:w="4513" w:type="dxa"/>
          </w:tcPr>
          <w:p w14:paraId="0CAB7BAA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29B3D425" w14:textId="0727C9A4" w:rsidR="00D543EE" w:rsidRPr="0018157D" w:rsidRDefault="00D543EE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 xml:space="preserve">Trustees, Chair, Treasurer/Finance Lead (if appointed), CEO (if appointed), staff, volunteers, </w:t>
            </w:r>
            <w:r w:rsidR="00F30A69">
              <w:rPr>
                <w:rFonts w:ascii="Calibri" w:hAnsi="Calibri" w:cs="Calibri"/>
                <w:color w:val="000000"/>
                <w:kern w:val="0"/>
              </w:rPr>
              <w:t xml:space="preserve">mentors/coaches, </w:t>
            </w:r>
            <w:r w:rsidRPr="00617033">
              <w:rPr>
                <w:rFonts w:ascii="Calibri" w:hAnsi="Calibri" w:cs="Calibri"/>
                <w:color w:val="000000"/>
                <w:kern w:val="0"/>
              </w:rPr>
              <w:t>counsellors, student placements, and contractors where they handle money, donations, data, procurement, expenses, or financial decision-making for Sibling Kinship.</w:t>
            </w:r>
          </w:p>
        </w:tc>
      </w:tr>
      <w:tr w:rsidR="00D543EE" w:rsidRPr="00FC740D" w14:paraId="036F43B5" w14:textId="77777777" w:rsidTr="00D866B0">
        <w:tc>
          <w:tcPr>
            <w:tcW w:w="4513" w:type="dxa"/>
          </w:tcPr>
          <w:p w14:paraId="54B417CA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1C0192F3" w14:textId="77777777" w:rsidR="00D543EE" w:rsidRPr="00993D91" w:rsidRDefault="00D543EE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D543EE" w:rsidRPr="00FC740D" w14:paraId="5CABA600" w14:textId="77777777" w:rsidTr="00D866B0">
        <w:tc>
          <w:tcPr>
            <w:tcW w:w="4513" w:type="dxa"/>
          </w:tcPr>
          <w:p w14:paraId="5E85188C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330B89A1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D543EE" w:rsidRPr="00FC740D" w14:paraId="1A7BB3B5" w14:textId="77777777" w:rsidTr="00D866B0">
        <w:tc>
          <w:tcPr>
            <w:tcW w:w="4513" w:type="dxa"/>
          </w:tcPr>
          <w:p w14:paraId="400C36E6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2FA2FAC9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D543EE" w:rsidRPr="00FC740D" w14:paraId="194B433F" w14:textId="77777777" w:rsidTr="00D866B0">
        <w:tc>
          <w:tcPr>
            <w:tcW w:w="4513" w:type="dxa"/>
          </w:tcPr>
          <w:p w14:paraId="16A9F38F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10F16F66" w14:textId="77777777" w:rsidR="00D543EE" w:rsidRPr="00FC740D" w:rsidRDefault="00D543E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775F7B49" w14:textId="77777777" w:rsidR="00D543EE" w:rsidRPr="00FC740D" w:rsidRDefault="00D543EE" w:rsidP="00D543EE">
      <w:pPr>
        <w:spacing w:line="276" w:lineRule="auto"/>
        <w:rPr>
          <w:rFonts w:ascii="Calibri" w:hAnsi="Calibri" w:cs="Calibri"/>
        </w:rPr>
      </w:pPr>
    </w:p>
    <w:p w14:paraId="25099097" w14:textId="77777777" w:rsidR="00D543EE" w:rsidRPr="008734D4" w:rsidRDefault="00D543EE" w:rsidP="00D543EE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D543EE" w:rsidRPr="008734D4" w14:paraId="39B00325" w14:textId="77777777" w:rsidTr="00D866B0">
        <w:tc>
          <w:tcPr>
            <w:tcW w:w="4513" w:type="dxa"/>
          </w:tcPr>
          <w:p w14:paraId="7AFCA813" w14:textId="77777777" w:rsidR="00D543EE" w:rsidRPr="008734D4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49C8DC16" w14:textId="77777777" w:rsidR="00D543EE" w:rsidRPr="00A93DB4" w:rsidRDefault="00D543EE" w:rsidP="00D866B0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D543EE" w:rsidRPr="008734D4" w14:paraId="57EFA988" w14:textId="77777777" w:rsidTr="00D866B0">
        <w:tc>
          <w:tcPr>
            <w:tcW w:w="4513" w:type="dxa"/>
          </w:tcPr>
          <w:p w14:paraId="30758366" w14:textId="77777777" w:rsidR="00D543EE" w:rsidRPr="008734D4" w:rsidRDefault="00D543EE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273EBB8B" w14:textId="77777777" w:rsidR="00D543EE" w:rsidRPr="00E46D86" w:rsidRDefault="00D543EE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www.siblingkinship.org</w:t>
              </w:r>
            </w:hyperlink>
          </w:p>
          <w:p w14:paraId="2CAD9505" w14:textId="77777777" w:rsidR="00D543EE" w:rsidRPr="00E46D86" w:rsidRDefault="00D543EE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siblingkinship@outlook.com</w:t>
              </w:r>
            </w:hyperlink>
          </w:p>
          <w:p w14:paraId="1A3AAC46" w14:textId="77777777" w:rsidR="00D543EE" w:rsidRPr="008734D4" w:rsidRDefault="00D543EE" w:rsidP="00D866B0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28EC067C" w14:textId="77777777" w:rsidR="00D543EE" w:rsidRPr="00FC740D" w:rsidRDefault="00D543EE" w:rsidP="006911DE">
      <w:pPr>
        <w:spacing w:line="276" w:lineRule="auto"/>
        <w:rPr>
          <w:rFonts w:ascii="Calibri" w:hAnsi="Calibri" w:cs="Calibri"/>
        </w:rPr>
        <w:sectPr w:rsidR="00D543EE" w:rsidRPr="00FC740D" w:rsidSect="006911D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48C8ABF" w14:textId="77777777" w:rsidR="002240FD" w:rsidRPr="0086284D" w:rsidRDefault="002240FD" w:rsidP="002240FD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1667CB37" w14:textId="14A86BCD" w:rsidR="00F30A69" w:rsidRPr="00F30A69" w:rsidRDefault="002240F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F30A69">
            <w:rPr>
              <w:rFonts w:ascii="Calibri" w:hAnsi="Calibri" w:cs="Calibri"/>
              <w:i w:val="0"/>
              <w:iCs w:val="0"/>
            </w:rPr>
            <w:fldChar w:fldCharType="begin"/>
          </w:r>
          <w:r w:rsidRPr="00F30A69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F30A69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12259" w:history="1">
            <w:r w:rsidR="00F30A69"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F30A69"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F30A69"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F30A69"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_Toc227612259 \h </w:instrText>
            </w:r>
            <w:r w:rsidR="00F30A69"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F30A69"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F30A69"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F30A69"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6EBC13E" w14:textId="53C8B345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60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Core rules (apply everywhere)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_Toc227612260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D612D35" w14:textId="6890ED42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61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Data sharing: when we share and the lawful basis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_Toc227612261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410213F" w14:textId="40340B18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62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Data Sharing Checklist (complete before sharing externally)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_Toc227612262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9D8434F" w14:textId="6CB838F6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63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Microsoft Teams — secure session procedure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_Toc227612263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89AE3DF" w14:textId="0715CA4B" w:rsidR="00F30A69" w:rsidRPr="00F30A69" w:rsidRDefault="00F30A6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264" w:history="1">
            <w:r w:rsidRPr="00F30A69">
              <w:rPr>
                <w:rStyle w:val="Hyperlink"/>
                <w:rFonts w:ascii="Calibri" w:hAnsi="Calibri" w:cs="Calibri"/>
                <w:noProof/>
              </w:rPr>
              <w:t>5.1 Meeting setup</w:t>
            </w:r>
            <w:r w:rsidRPr="00F30A69">
              <w:rPr>
                <w:rFonts w:ascii="Calibri" w:hAnsi="Calibri" w:cs="Calibri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noProof/>
                <w:webHidden/>
              </w:rPr>
              <w:instrText xml:space="preserve"> PAGEREF _Toc227612264 \h </w:instrText>
            </w:r>
            <w:r w:rsidRPr="00F30A69">
              <w:rPr>
                <w:rFonts w:ascii="Calibri" w:hAnsi="Calibri" w:cs="Calibri"/>
                <w:noProof/>
                <w:webHidden/>
              </w:rPr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noProof/>
                <w:webHidden/>
              </w:rPr>
              <w:t>4</w:t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924C85C" w14:textId="5BEF1DEE" w:rsidR="00F30A69" w:rsidRPr="00F30A69" w:rsidRDefault="00F30A6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265" w:history="1">
            <w:r w:rsidRPr="00F30A69">
              <w:rPr>
                <w:rStyle w:val="Hyperlink"/>
                <w:rFonts w:ascii="Calibri" w:hAnsi="Calibri" w:cs="Calibri"/>
                <w:noProof/>
              </w:rPr>
              <w:t>5.2 At session start (mentoring/counselling)</w:t>
            </w:r>
            <w:r w:rsidRPr="00F30A69">
              <w:rPr>
                <w:rFonts w:ascii="Calibri" w:hAnsi="Calibri" w:cs="Calibri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noProof/>
                <w:webHidden/>
              </w:rPr>
              <w:instrText xml:space="preserve"> PAGEREF _Toc227612265 \h </w:instrText>
            </w:r>
            <w:r w:rsidRPr="00F30A69">
              <w:rPr>
                <w:rFonts w:ascii="Calibri" w:hAnsi="Calibri" w:cs="Calibri"/>
                <w:noProof/>
                <w:webHidden/>
              </w:rPr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noProof/>
                <w:webHidden/>
              </w:rPr>
              <w:t>4</w:t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3277646" w14:textId="0C627306" w:rsidR="00F30A69" w:rsidRPr="00F30A69" w:rsidRDefault="00F30A6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266" w:history="1">
            <w:r w:rsidRPr="00F30A69">
              <w:rPr>
                <w:rStyle w:val="Hyperlink"/>
                <w:rFonts w:ascii="Calibri" w:hAnsi="Calibri" w:cs="Calibri"/>
                <w:noProof/>
              </w:rPr>
              <w:t>5.3 If an unauthorised person joins</w:t>
            </w:r>
            <w:r w:rsidRPr="00F30A69">
              <w:rPr>
                <w:rFonts w:ascii="Calibri" w:hAnsi="Calibri" w:cs="Calibri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noProof/>
                <w:webHidden/>
              </w:rPr>
              <w:instrText xml:space="preserve"> PAGEREF _Toc227612266 \h </w:instrText>
            </w:r>
            <w:r w:rsidRPr="00F30A69">
              <w:rPr>
                <w:rFonts w:ascii="Calibri" w:hAnsi="Calibri" w:cs="Calibri"/>
                <w:noProof/>
                <w:webHidden/>
              </w:rPr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noProof/>
                <w:webHidden/>
              </w:rPr>
              <w:t>4</w:t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BF110DA" w14:textId="29561AD3" w:rsidR="00F30A69" w:rsidRPr="00F30A69" w:rsidRDefault="00F30A6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267" w:history="1">
            <w:r w:rsidRPr="00F30A69">
              <w:rPr>
                <w:rStyle w:val="Hyperlink"/>
                <w:rFonts w:ascii="Calibri" w:hAnsi="Calibri" w:cs="Calibri"/>
                <w:noProof/>
              </w:rPr>
              <w:t>5.4 Chat and file sharing</w:t>
            </w:r>
            <w:r w:rsidRPr="00F30A69">
              <w:rPr>
                <w:rFonts w:ascii="Calibri" w:hAnsi="Calibri" w:cs="Calibri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noProof/>
                <w:webHidden/>
              </w:rPr>
              <w:instrText xml:space="preserve"> PAGEREF _Toc227612267 \h </w:instrText>
            </w:r>
            <w:r w:rsidRPr="00F30A69">
              <w:rPr>
                <w:rFonts w:ascii="Calibri" w:hAnsi="Calibri" w:cs="Calibri"/>
                <w:noProof/>
                <w:webHidden/>
              </w:rPr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noProof/>
                <w:webHidden/>
              </w:rPr>
              <w:t>4</w:t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A206898" w14:textId="7E8AC4F6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68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Wix website/forms — secure intake procedure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_Toc227612268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8594A2F" w14:textId="6C03A7CD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69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Email, phone and messaging — secure communications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_Toc227612269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47FEB67" w14:textId="1087A0C6" w:rsidR="00F30A69" w:rsidRPr="00F30A69" w:rsidRDefault="00F30A6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270" w:history="1">
            <w:r w:rsidRPr="00F30A69">
              <w:rPr>
                <w:rStyle w:val="Hyperlink"/>
                <w:rFonts w:ascii="Calibri" w:hAnsi="Calibri" w:cs="Calibri"/>
                <w:noProof/>
              </w:rPr>
              <w:t>7.1 Approved channels</w:t>
            </w:r>
            <w:r w:rsidRPr="00F30A69">
              <w:rPr>
                <w:rFonts w:ascii="Calibri" w:hAnsi="Calibri" w:cs="Calibri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noProof/>
                <w:webHidden/>
              </w:rPr>
              <w:instrText xml:space="preserve"> PAGEREF _Toc227612270 \h </w:instrText>
            </w:r>
            <w:r w:rsidRPr="00F30A69">
              <w:rPr>
                <w:rFonts w:ascii="Calibri" w:hAnsi="Calibri" w:cs="Calibri"/>
                <w:noProof/>
                <w:webHidden/>
              </w:rPr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noProof/>
                <w:webHidden/>
              </w:rPr>
              <w:t>5</w:t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A76B1B2" w14:textId="41231457" w:rsidR="00F30A69" w:rsidRPr="00F30A69" w:rsidRDefault="00F30A6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271" w:history="1">
            <w:r w:rsidRPr="00F30A69">
              <w:rPr>
                <w:rStyle w:val="Hyperlink"/>
                <w:rFonts w:ascii="Calibri" w:hAnsi="Calibri" w:cs="Calibri"/>
                <w:noProof/>
              </w:rPr>
              <w:t>7.2 Identity verification (email/phone)Before disclosing personal data:</w:t>
            </w:r>
            <w:r w:rsidRPr="00F30A69">
              <w:rPr>
                <w:rFonts w:ascii="Calibri" w:hAnsi="Calibri" w:cs="Calibri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noProof/>
                <w:webHidden/>
              </w:rPr>
              <w:instrText xml:space="preserve"> PAGEREF _Toc227612271 \h </w:instrText>
            </w:r>
            <w:r w:rsidRPr="00F30A69">
              <w:rPr>
                <w:rFonts w:ascii="Calibri" w:hAnsi="Calibri" w:cs="Calibri"/>
                <w:noProof/>
                <w:webHidden/>
              </w:rPr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noProof/>
                <w:webHidden/>
              </w:rPr>
              <w:t>5</w:t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68BED5B" w14:textId="3F558B4E" w:rsidR="00F30A69" w:rsidRPr="00F30A69" w:rsidRDefault="00F30A6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272" w:history="1">
            <w:r w:rsidRPr="00F30A69">
              <w:rPr>
                <w:rStyle w:val="Hyperlink"/>
                <w:rFonts w:ascii="Calibri" w:hAnsi="Calibri" w:cs="Calibri"/>
                <w:noProof/>
              </w:rPr>
              <w:t>7.3 Email hygiene</w:t>
            </w:r>
            <w:r w:rsidRPr="00F30A69">
              <w:rPr>
                <w:rFonts w:ascii="Calibri" w:hAnsi="Calibri" w:cs="Calibri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noProof/>
                <w:webHidden/>
              </w:rPr>
              <w:instrText xml:space="preserve"> PAGEREF _Toc227612272 \h </w:instrText>
            </w:r>
            <w:r w:rsidRPr="00F30A69">
              <w:rPr>
                <w:rFonts w:ascii="Calibri" w:hAnsi="Calibri" w:cs="Calibri"/>
                <w:noProof/>
                <w:webHidden/>
              </w:rPr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noProof/>
                <w:webHidden/>
              </w:rPr>
              <w:t>5</w:t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11D80EB" w14:textId="2DE6D929" w:rsidR="00F30A69" w:rsidRPr="00F30A69" w:rsidRDefault="00F30A69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2273" w:history="1">
            <w:r w:rsidRPr="00F30A69">
              <w:rPr>
                <w:rStyle w:val="Hyperlink"/>
                <w:rFonts w:ascii="Calibri" w:hAnsi="Calibri" w:cs="Calibri"/>
                <w:noProof/>
              </w:rPr>
              <w:t>7.4 Attachments and documents</w:t>
            </w:r>
            <w:r w:rsidRPr="00F30A69">
              <w:rPr>
                <w:rFonts w:ascii="Calibri" w:hAnsi="Calibri" w:cs="Calibri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noProof/>
                <w:webHidden/>
              </w:rPr>
              <w:instrText xml:space="preserve"> PAGEREF _Toc227612273 \h </w:instrText>
            </w:r>
            <w:r w:rsidRPr="00F30A69">
              <w:rPr>
                <w:rFonts w:ascii="Calibri" w:hAnsi="Calibri" w:cs="Calibri"/>
                <w:noProof/>
                <w:webHidden/>
              </w:rPr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noProof/>
                <w:webHidden/>
              </w:rPr>
              <w:t>5</w:t>
            </w:r>
            <w:r w:rsidRPr="00F30A69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3E78E70" w14:textId="1EEB8AFE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74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Storage, access and devices (information security)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_Toc227612274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5503B12" w14:textId="2AA522A9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75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Anonymisation and pseudonymisation (impact and reporting)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_Toc227612275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1F72052" w14:textId="6436338E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76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Data breach triggers and escalation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_Toc227612276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09FAA28" w14:textId="4B60F86F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77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Training and compliance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_Toc227612277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84F7522" w14:textId="25F583B4" w:rsidR="00F30A69" w:rsidRPr="00F30A69" w:rsidRDefault="00F30A69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2278" w:history="1">
            <w:r w:rsidRPr="00F30A69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Review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_Toc227612278 \h </w:instrTex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F30A69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C41601B" w14:textId="0B4D6076" w:rsidR="002240FD" w:rsidRPr="00C52822" w:rsidRDefault="002240FD" w:rsidP="002240FD">
          <w:pPr>
            <w:spacing w:line="276" w:lineRule="auto"/>
            <w:rPr>
              <w:rFonts w:ascii="Calibri" w:hAnsi="Calibri" w:cs="Calibri"/>
            </w:rPr>
          </w:pPr>
          <w:r w:rsidRPr="00F30A69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39C39158" w14:textId="77777777" w:rsidR="006911DE" w:rsidRDefault="006911DE" w:rsidP="00355F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</w:p>
    <w:p w14:paraId="3957F9FD" w14:textId="77777777" w:rsidR="006911DE" w:rsidRPr="00B128DA" w:rsidRDefault="006911DE" w:rsidP="00B128DA">
      <w:pPr>
        <w:spacing w:line="276" w:lineRule="auto"/>
        <w:rPr>
          <w:rFonts w:ascii="Calibri" w:hAnsi="Calibri" w:cs="Calibri"/>
        </w:rPr>
      </w:pPr>
    </w:p>
    <w:p w14:paraId="1E3AD059" w14:textId="77777777" w:rsidR="004D6EE1" w:rsidRDefault="004D6EE1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>
        <w:br w:type="page"/>
      </w:r>
    </w:p>
    <w:p w14:paraId="6C7CAF71" w14:textId="5E4A2BF3" w:rsidR="00355F2A" w:rsidRPr="004D6EE1" w:rsidRDefault="00355F2A" w:rsidP="004D6EE1">
      <w:pPr>
        <w:pStyle w:val="Heading1"/>
      </w:pPr>
      <w:bookmarkStart w:id="0" w:name="_Toc227612259"/>
      <w:r w:rsidRPr="006F0C28">
        <w:lastRenderedPageBreak/>
        <w:t>1. Purpose</w:t>
      </w:r>
      <w:bookmarkEnd w:id="0"/>
    </w:p>
    <w:p w14:paraId="30F65B78" w14:textId="20CBC1DA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To ensure Sibling Kinship:</w:t>
      </w:r>
    </w:p>
    <w:p w14:paraId="761FC615" w14:textId="6611BBFE" w:rsidR="00355F2A" w:rsidRPr="008340F8" w:rsidRDefault="00355F2A" w:rsidP="008340F8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shares personal data lawfully, safely and minimally,</w:t>
      </w:r>
    </w:p>
    <w:p w14:paraId="3BFF1C60" w14:textId="33BC278F" w:rsidR="00355F2A" w:rsidRPr="008340F8" w:rsidRDefault="00355F2A" w:rsidP="008340F8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protects client confidentiality and safeguarding information,</w:t>
      </w:r>
    </w:p>
    <w:p w14:paraId="44F05562" w14:textId="7D94E92B" w:rsidR="00355F2A" w:rsidRPr="008340F8" w:rsidRDefault="00355F2A" w:rsidP="008340F8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uses consistent security settings for online delivery (Teams), web intake (Wix),</w:t>
      </w:r>
      <w:r w:rsidR="004D6EE1" w:rsidRPr="008340F8">
        <w:rPr>
          <w:rFonts w:ascii="Calibri" w:hAnsi="Calibri" w:cs="Calibri"/>
        </w:rPr>
        <w:t xml:space="preserve"> </w:t>
      </w:r>
      <w:r w:rsidRPr="008340F8">
        <w:rPr>
          <w:rFonts w:ascii="Calibri" w:hAnsi="Calibri" w:cs="Calibri"/>
        </w:rPr>
        <w:t>and communications (email/phone),</w:t>
      </w:r>
    </w:p>
    <w:p w14:paraId="53086784" w14:textId="0081D1A9" w:rsidR="00355F2A" w:rsidRPr="008340F8" w:rsidRDefault="00355F2A" w:rsidP="008340F8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reduces the risk of data breaches and unauthorised access.</w:t>
      </w:r>
    </w:p>
    <w:p w14:paraId="047827C5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0F025FE7" w14:textId="6A2D7F18" w:rsidR="00355F2A" w:rsidRPr="006514D1" w:rsidRDefault="00355F2A" w:rsidP="006514D1">
      <w:pPr>
        <w:pStyle w:val="Heading1"/>
      </w:pPr>
      <w:bookmarkStart w:id="1" w:name="_Toc227612260"/>
      <w:r w:rsidRPr="00B128DA">
        <w:t>2. Core rules (apply everywhere)</w:t>
      </w:r>
      <w:bookmarkEnd w:id="1"/>
    </w:p>
    <w:p w14:paraId="6925DC8F" w14:textId="2D990B1E" w:rsidR="00355F2A" w:rsidRPr="008340F8" w:rsidRDefault="00355F2A" w:rsidP="008340F8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Minimum necessary: only collect/share what is needed for the purpose.</w:t>
      </w:r>
    </w:p>
    <w:p w14:paraId="6C8B4A44" w14:textId="2286C841" w:rsidR="00355F2A" w:rsidRPr="008340F8" w:rsidRDefault="00355F2A" w:rsidP="008340F8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Need-to-know access: only authorised people access client information.</w:t>
      </w:r>
    </w:p>
    <w:p w14:paraId="36ACF742" w14:textId="6C356BD7" w:rsidR="00355F2A" w:rsidRPr="008340F8" w:rsidRDefault="00355F2A" w:rsidP="008340F8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approved channels: do not use personal social media DMs for sensitive client info.</w:t>
      </w:r>
    </w:p>
    <w:p w14:paraId="24966FAD" w14:textId="55E150B8" w:rsidR="00355F2A" w:rsidRPr="008340F8" w:rsidRDefault="00355F2A" w:rsidP="008340F8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No sensitive detail by default in email: use email for admin and signposting; use secure notes system for clinical detail.</w:t>
      </w:r>
    </w:p>
    <w:p w14:paraId="3A470B60" w14:textId="1C18A502" w:rsidR="00355F2A" w:rsidRPr="008340F8" w:rsidRDefault="00355F2A" w:rsidP="008340F8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Verify identity before sharing personal data (especially by phone/email).</w:t>
      </w:r>
    </w:p>
    <w:p w14:paraId="528C3F4F" w14:textId="4C1EEF07" w:rsidR="00355F2A" w:rsidRPr="008340F8" w:rsidRDefault="00355F2A" w:rsidP="008340F8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Record what you shared and why where it is safeguarding-related or significant.</w:t>
      </w:r>
    </w:p>
    <w:p w14:paraId="6965A6F1" w14:textId="7D0C22CB" w:rsidR="00355F2A" w:rsidRPr="008340F8" w:rsidRDefault="00355F2A" w:rsidP="008340F8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Escalate uncertainty to DPL/DSL before sharing.</w:t>
      </w:r>
    </w:p>
    <w:p w14:paraId="7BC2654E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296011D0" w14:textId="22521254" w:rsidR="00355F2A" w:rsidRPr="006514D1" w:rsidRDefault="00355F2A" w:rsidP="006514D1">
      <w:pPr>
        <w:pStyle w:val="Heading1"/>
      </w:pPr>
      <w:bookmarkStart w:id="2" w:name="_Toc227612261"/>
      <w:r w:rsidRPr="00B128DA">
        <w:t>3. Data sharing: when we share and the lawful basis</w:t>
      </w:r>
      <w:bookmarkEnd w:id="2"/>
    </w:p>
    <w:p w14:paraId="1A037467" w14:textId="65E3E184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Sibling Kinship may share data under:</w:t>
      </w:r>
    </w:p>
    <w:p w14:paraId="1195629F" w14:textId="71353505" w:rsidR="00355F2A" w:rsidRPr="008340F8" w:rsidRDefault="00355F2A" w:rsidP="008340F8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Consent (client agreement) — preferred for routine liaison</w:t>
      </w:r>
    </w:p>
    <w:p w14:paraId="2AF52104" w14:textId="4288DBC4" w:rsidR="00355F2A" w:rsidRPr="008340F8" w:rsidRDefault="00355F2A" w:rsidP="008340F8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Legal obligation / safeguarding — when a child/vulnerable adult is at risk</w:t>
      </w:r>
    </w:p>
    <w:p w14:paraId="19005339" w14:textId="03CC9A90" w:rsidR="00355F2A" w:rsidRPr="008340F8" w:rsidRDefault="00355F2A" w:rsidP="008340F8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Vital interests — immediate risk to life</w:t>
      </w:r>
    </w:p>
    <w:p w14:paraId="3C857119" w14:textId="4CD6DA74" w:rsidR="00355F2A" w:rsidRPr="008340F8" w:rsidRDefault="00355F2A" w:rsidP="008340F8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Legitimate interests — limited internal governance/admin where rights are protected</w:t>
      </w:r>
    </w:p>
    <w:p w14:paraId="6650992E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61F7BDC2" w14:textId="0C899EE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Before sharing, ask:</w:t>
      </w:r>
    </w:p>
    <w:p w14:paraId="783796BC" w14:textId="16B35A97" w:rsidR="00355F2A" w:rsidRPr="008340F8" w:rsidRDefault="00355F2A" w:rsidP="008340F8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What is the purpose?</w:t>
      </w:r>
    </w:p>
    <w:p w14:paraId="079EB3A5" w14:textId="30E85614" w:rsidR="00355F2A" w:rsidRPr="008340F8" w:rsidRDefault="00355F2A" w:rsidP="008340F8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Is consent needed/available?</w:t>
      </w:r>
    </w:p>
    <w:p w14:paraId="6E5E7277" w14:textId="3B2E3F0F" w:rsidR="00355F2A" w:rsidRPr="008340F8" w:rsidRDefault="00355F2A" w:rsidP="008340F8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Is the sharing proportionate and necessary?</w:t>
      </w:r>
    </w:p>
    <w:p w14:paraId="385A41E8" w14:textId="24C019DF" w:rsidR="00355F2A" w:rsidRPr="008340F8" w:rsidRDefault="00355F2A" w:rsidP="008340F8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Could the goal be met with anonymised information?</w:t>
      </w:r>
    </w:p>
    <w:p w14:paraId="799F32BA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5AD28775" w14:textId="256D26B8" w:rsidR="00355F2A" w:rsidRPr="006514D1" w:rsidRDefault="00355F2A" w:rsidP="006514D1">
      <w:pPr>
        <w:pStyle w:val="Heading1"/>
      </w:pPr>
      <w:bookmarkStart w:id="3" w:name="_Toc227612262"/>
      <w:r w:rsidRPr="00B128DA">
        <w:t>4. Data Sharing Checklist (complete before sharing externally)</w:t>
      </w:r>
      <w:bookmarkEnd w:id="3"/>
    </w:p>
    <w:p w14:paraId="21F31157" w14:textId="64A7E793" w:rsidR="00305A48" w:rsidRPr="00B128DA" w:rsidRDefault="00355F2A" w:rsidP="00305A48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For any external share beyond routine admin, confirm:</w:t>
      </w:r>
    </w:p>
    <w:p w14:paraId="34CB9913" w14:textId="728039C6" w:rsidR="00355F2A" w:rsidRPr="00305A48" w:rsidRDefault="00355F2A" w:rsidP="00305A48">
      <w:pPr>
        <w:spacing w:line="276" w:lineRule="auto"/>
        <w:rPr>
          <w:rFonts w:ascii="Calibri" w:hAnsi="Calibri" w:cs="Calibri"/>
        </w:rPr>
      </w:pPr>
      <w:r w:rsidRPr="00305A48">
        <w:rPr>
          <w:rFonts w:ascii="Segoe UI Symbol" w:hAnsi="Segoe UI Symbol" w:cs="Segoe UI Symbol"/>
        </w:rPr>
        <w:t>☐</w:t>
      </w:r>
      <w:r w:rsidRPr="00305A48">
        <w:rPr>
          <w:rFonts w:ascii="Calibri" w:hAnsi="Calibri" w:cs="Calibri"/>
        </w:rPr>
        <w:t xml:space="preserve"> Identity of recipient verified (name, role, organisation, official contact method)</w:t>
      </w:r>
    </w:p>
    <w:p w14:paraId="01BC3D41" w14:textId="5185FABE" w:rsidR="00355F2A" w:rsidRPr="00305A48" w:rsidRDefault="00355F2A" w:rsidP="00305A48">
      <w:pPr>
        <w:spacing w:line="276" w:lineRule="auto"/>
        <w:rPr>
          <w:rFonts w:ascii="Calibri" w:hAnsi="Calibri" w:cs="Calibri"/>
        </w:rPr>
      </w:pPr>
      <w:r w:rsidRPr="00305A48">
        <w:rPr>
          <w:rFonts w:ascii="Segoe UI Symbol" w:hAnsi="Segoe UI Symbol" w:cs="Segoe UI Symbol"/>
        </w:rPr>
        <w:t>☐</w:t>
      </w:r>
      <w:r w:rsidRPr="00305A48">
        <w:rPr>
          <w:rFonts w:ascii="Calibri" w:hAnsi="Calibri" w:cs="Calibri"/>
        </w:rPr>
        <w:t xml:space="preserve"> Purpose is clear and documented</w:t>
      </w:r>
    </w:p>
    <w:p w14:paraId="2D86A7CD" w14:textId="2100F519" w:rsidR="00355F2A" w:rsidRPr="00305A48" w:rsidRDefault="00355F2A" w:rsidP="00305A48">
      <w:pPr>
        <w:spacing w:line="276" w:lineRule="auto"/>
        <w:rPr>
          <w:rFonts w:ascii="Calibri" w:hAnsi="Calibri" w:cs="Calibri"/>
        </w:rPr>
      </w:pPr>
      <w:r w:rsidRPr="00305A48">
        <w:rPr>
          <w:rFonts w:ascii="Segoe UI Symbol" w:hAnsi="Segoe UI Symbol" w:cs="Segoe UI Symbol"/>
        </w:rPr>
        <w:lastRenderedPageBreak/>
        <w:t>☐</w:t>
      </w:r>
      <w:r w:rsidRPr="00305A48">
        <w:rPr>
          <w:rFonts w:ascii="Calibri" w:hAnsi="Calibri" w:cs="Calibri"/>
        </w:rPr>
        <w:t xml:space="preserve"> Lawful basis confirmed (consent/legal/vital/legitimate)</w:t>
      </w:r>
    </w:p>
    <w:p w14:paraId="21E03E5D" w14:textId="73F617C5" w:rsidR="00355F2A" w:rsidRPr="00305A48" w:rsidRDefault="00355F2A" w:rsidP="00305A48">
      <w:pPr>
        <w:spacing w:line="276" w:lineRule="auto"/>
        <w:rPr>
          <w:rFonts w:ascii="Calibri" w:hAnsi="Calibri" w:cs="Calibri"/>
        </w:rPr>
      </w:pPr>
      <w:r w:rsidRPr="00305A48">
        <w:rPr>
          <w:rFonts w:ascii="Segoe UI Symbol" w:hAnsi="Segoe UI Symbol" w:cs="Segoe UI Symbol"/>
        </w:rPr>
        <w:t>☐</w:t>
      </w:r>
      <w:r w:rsidRPr="00305A48">
        <w:rPr>
          <w:rFonts w:ascii="Calibri" w:hAnsi="Calibri" w:cs="Calibri"/>
        </w:rPr>
        <w:t xml:space="preserve"> Minimum necessary information only</w:t>
      </w:r>
    </w:p>
    <w:p w14:paraId="32C54CEE" w14:textId="20134FB6" w:rsidR="00355F2A" w:rsidRPr="00305A48" w:rsidRDefault="00355F2A" w:rsidP="00305A48">
      <w:pPr>
        <w:spacing w:line="276" w:lineRule="auto"/>
        <w:rPr>
          <w:rFonts w:ascii="Calibri" w:hAnsi="Calibri" w:cs="Calibri"/>
        </w:rPr>
      </w:pPr>
      <w:r w:rsidRPr="00305A48">
        <w:rPr>
          <w:rFonts w:ascii="Segoe UI Symbol" w:hAnsi="Segoe UI Symbol" w:cs="Segoe UI Symbol"/>
        </w:rPr>
        <w:t>☐</w:t>
      </w:r>
      <w:r w:rsidRPr="00305A48">
        <w:rPr>
          <w:rFonts w:ascii="Calibri" w:hAnsi="Calibri" w:cs="Calibri"/>
        </w:rPr>
        <w:t xml:space="preserve"> Safer method chosen (encrypted/secure where possible)</w:t>
      </w:r>
    </w:p>
    <w:p w14:paraId="56250374" w14:textId="47C842D9" w:rsidR="00355F2A" w:rsidRPr="00305A48" w:rsidRDefault="00355F2A" w:rsidP="00305A48">
      <w:pPr>
        <w:spacing w:line="276" w:lineRule="auto"/>
        <w:rPr>
          <w:rFonts w:ascii="Calibri" w:hAnsi="Calibri" w:cs="Calibri"/>
        </w:rPr>
      </w:pPr>
      <w:r w:rsidRPr="00305A48">
        <w:rPr>
          <w:rFonts w:ascii="Segoe UI Symbol" w:hAnsi="Segoe UI Symbol" w:cs="Segoe UI Symbol"/>
        </w:rPr>
        <w:t>☐</w:t>
      </w:r>
      <w:r w:rsidRPr="00305A48">
        <w:rPr>
          <w:rFonts w:ascii="Calibri" w:hAnsi="Calibri" w:cs="Calibri"/>
        </w:rPr>
        <w:t xml:space="preserve"> The client has been informed (unless doing so increases risk)</w:t>
      </w:r>
    </w:p>
    <w:p w14:paraId="65024D6F" w14:textId="321BCD0B" w:rsidR="00355F2A" w:rsidRPr="00305A48" w:rsidRDefault="00355F2A" w:rsidP="00305A48">
      <w:pPr>
        <w:spacing w:line="276" w:lineRule="auto"/>
        <w:rPr>
          <w:rFonts w:ascii="Calibri" w:hAnsi="Calibri" w:cs="Calibri"/>
        </w:rPr>
      </w:pPr>
      <w:r w:rsidRPr="00305A48">
        <w:rPr>
          <w:rFonts w:ascii="Segoe UI Symbol" w:hAnsi="Segoe UI Symbol" w:cs="Segoe UI Symbol"/>
        </w:rPr>
        <w:t>☐</w:t>
      </w:r>
      <w:r w:rsidRPr="00305A48">
        <w:rPr>
          <w:rFonts w:ascii="Calibri" w:hAnsi="Calibri" w:cs="Calibri"/>
        </w:rPr>
        <w:t xml:space="preserve"> A record is made of what was shared, when, and by whom</w:t>
      </w:r>
    </w:p>
    <w:p w14:paraId="2461826D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54DEC37F" w14:textId="6E2F2E75" w:rsidR="00355F2A" w:rsidRPr="00305A48" w:rsidRDefault="00355F2A" w:rsidP="00305A48">
      <w:pPr>
        <w:pStyle w:val="Heading1"/>
      </w:pPr>
      <w:bookmarkStart w:id="4" w:name="_Toc227612263"/>
      <w:r w:rsidRPr="00B128DA">
        <w:t>5. Microsoft Teams — secure session procedure</w:t>
      </w:r>
      <w:bookmarkEnd w:id="4"/>
    </w:p>
    <w:p w14:paraId="497DC44D" w14:textId="1D703365" w:rsidR="00355F2A" w:rsidRPr="00305A48" w:rsidRDefault="00355F2A" w:rsidP="00305A48">
      <w:pPr>
        <w:pStyle w:val="Heading2"/>
      </w:pPr>
      <w:bookmarkStart w:id="5" w:name="_Toc227612264"/>
      <w:r w:rsidRPr="00B128DA">
        <w:t>5.1 Meeting setup</w:t>
      </w:r>
      <w:bookmarkEnd w:id="5"/>
    </w:p>
    <w:p w14:paraId="78E08753" w14:textId="6317A2E5" w:rsidR="00355F2A" w:rsidRPr="008340F8" w:rsidRDefault="00355F2A" w:rsidP="008340F8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organisational/charity-controlled accounts wherever possible (not personal accounts).</w:t>
      </w:r>
    </w:p>
    <w:p w14:paraId="58B48026" w14:textId="5FFA9FE6" w:rsidR="00355F2A" w:rsidRPr="008340F8" w:rsidRDefault="00355F2A" w:rsidP="008340F8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Send meeting links only to the intended participant(s).</w:t>
      </w:r>
    </w:p>
    <w:p w14:paraId="1FA51B88" w14:textId="17D96033" w:rsidR="00355F2A" w:rsidRPr="008340F8" w:rsidRDefault="00355F2A" w:rsidP="008340F8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calendar invites carefully; double-check recipients.</w:t>
      </w:r>
    </w:p>
    <w:p w14:paraId="1C1DEF33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75B0C8CE" w14:textId="4008F476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Recommended controls (where available):</w:t>
      </w:r>
    </w:p>
    <w:p w14:paraId="1A148DA2" w14:textId="41A70B0E" w:rsidR="00355F2A" w:rsidRPr="008340F8" w:rsidRDefault="00355F2A" w:rsidP="008340F8">
      <w:pPr>
        <w:pStyle w:val="ListParagraph"/>
        <w:numPr>
          <w:ilvl w:val="0"/>
          <w:numId w:val="2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Enable waiting room/lobby so the host admits attendees.</w:t>
      </w:r>
    </w:p>
    <w:p w14:paraId="218A5100" w14:textId="18DF0148" w:rsidR="00355F2A" w:rsidRPr="008340F8" w:rsidRDefault="00355F2A" w:rsidP="008340F8">
      <w:pPr>
        <w:pStyle w:val="ListParagraph"/>
        <w:numPr>
          <w:ilvl w:val="0"/>
          <w:numId w:val="2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Restrict who can present/share screen (host only unless needed).</w:t>
      </w:r>
    </w:p>
    <w:p w14:paraId="52523BF9" w14:textId="622F7898" w:rsidR="00355F2A" w:rsidRPr="008340F8" w:rsidRDefault="00355F2A" w:rsidP="008340F8">
      <w:pPr>
        <w:pStyle w:val="ListParagraph"/>
        <w:numPr>
          <w:ilvl w:val="0"/>
          <w:numId w:val="2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Disable recording for participants; remind all “no recording” in the working agreement.</w:t>
      </w:r>
    </w:p>
    <w:p w14:paraId="37D3AA88" w14:textId="3FEF3CC5" w:rsidR="00355F2A" w:rsidRPr="008340F8" w:rsidRDefault="00355F2A" w:rsidP="008340F8">
      <w:pPr>
        <w:pStyle w:val="ListParagraph"/>
        <w:numPr>
          <w:ilvl w:val="0"/>
          <w:numId w:val="2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Lock meeting after all expected participants join (if platform supports).</w:t>
      </w:r>
    </w:p>
    <w:p w14:paraId="4E41EC89" w14:textId="591D179C" w:rsidR="00355F2A" w:rsidRPr="008340F8" w:rsidRDefault="00355F2A" w:rsidP="008340F8">
      <w:pPr>
        <w:pStyle w:val="ListParagraph"/>
        <w:numPr>
          <w:ilvl w:val="0"/>
          <w:numId w:val="2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Remove unauthorised attendees immediately.</w:t>
      </w:r>
    </w:p>
    <w:p w14:paraId="521C2866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3AC3889D" w14:textId="12610DB2" w:rsidR="00355F2A" w:rsidRPr="00C31F25" w:rsidRDefault="00355F2A" w:rsidP="00C31F25">
      <w:pPr>
        <w:pStyle w:val="Heading2"/>
      </w:pPr>
      <w:bookmarkStart w:id="6" w:name="_Toc227612265"/>
      <w:r w:rsidRPr="00B128DA">
        <w:t>5.2 At session start (</w:t>
      </w:r>
      <w:r w:rsidR="00F30A69">
        <w:t>mentoring/</w:t>
      </w:r>
      <w:r w:rsidRPr="00B128DA">
        <w:t>counselling)</w:t>
      </w:r>
      <w:bookmarkEnd w:id="6"/>
    </w:p>
    <w:p w14:paraId="7A5CCCD8" w14:textId="06EF5B1A" w:rsidR="00355F2A" w:rsidRPr="008340F8" w:rsidRDefault="00355F2A" w:rsidP="008340F8">
      <w:pPr>
        <w:pStyle w:val="ListParagraph"/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Confirm participant identity (name/DOB or agreed identifier).</w:t>
      </w:r>
    </w:p>
    <w:p w14:paraId="552B6431" w14:textId="084AD0A0" w:rsidR="00355F2A" w:rsidRPr="008340F8" w:rsidRDefault="00355F2A" w:rsidP="008340F8">
      <w:pPr>
        <w:pStyle w:val="ListParagraph"/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Confirm participant location (address/postcode) if required for emergency planning.</w:t>
      </w:r>
    </w:p>
    <w:p w14:paraId="7CAF9107" w14:textId="3C15F003" w:rsidR="00355F2A" w:rsidRPr="008340F8" w:rsidRDefault="00355F2A" w:rsidP="008340F8">
      <w:pPr>
        <w:pStyle w:val="ListParagraph"/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Check privacy: “Are you somewhere private? Is anyone else in the room?”</w:t>
      </w:r>
    </w:p>
    <w:p w14:paraId="765BA297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317E96B3" w14:textId="1C6711BC" w:rsidR="00355F2A" w:rsidRPr="00C31F25" w:rsidRDefault="001B6C85" w:rsidP="00C31F25">
      <w:pPr>
        <w:pStyle w:val="Heading2"/>
      </w:pPr>
      <w:bookmarkStart w:id="7" w:name="_Toc227612266"/>
      <w:r>
        <w:t>5</w:t>
      </w:r>
      <w:r w:rsidR="00355F2A" w:rsidRPr="00B128DA">
        <w:t>.3 If an unauthorised person joins</w:t>
      </w:r>
      <w:bookmarkEnd w:id="7"/>
    </w:p>
    <w:p w14:paraId="6068258B" w14:textId="5B54D718" w:rsidR="00355F2A" w:rsidRPr="008340F8" w:rsidRDefault="00355F2A" w:rsidP="008340F8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End/lock the session; remove the person.</w:t>
      </w:r>
    </w:p>
    <w:p w14:paraId="16754181" w14:textId="557DC173" w:rsidR="00355F2A" w:rsidRPr="008340F8" w:rsidRDefault="00355F2A" w:rsidP="008340F8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Do not discuss personal info until only authorised attendees are present.</w:t>
      </w:r>
    </w:p>
    <w:p w14:paraId="2B5EBCF1" w14:textId="3FB26228" w:rsidR="00355F2A" w:rsidRPr="008340F8" w:rsidRDefault="00355F2A" w:rsidP="008340F8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Record incident and assess as potential data breach; notify DPL.</w:t>
      </w:r>
    </w:p>
    <w:p w14:paraId="6C83438A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09CE1E2D" w14:textId="5E663916" w:rsidR="00355F2A" w:rsidRPr="00C31F25" w:rsidRDefault="001B6C85" w:rsidP="00C31F25">
      <w:pPr>
        <w:pStyle w:val="Heading2"/>
      </w:pPr>
      <w:bookmarkStart w:id="8" w:name="_Toc227612267"/>
      <w:r>
        <w:t>5</w:t>
      </w:r>
      <w:r w:rsidR="00355F2A" w:rsidRPr="00B128DA">
        <w:t>.4 Chat and file sharing</w:t>
      </w:r>
      <w:bookmarkEnd w:id="8"/>
    </w:p>
    <w:p w14:paraId="43684CF6" w14:textId="4724C069" w:rsidR="00355F2A" w:rsidRPr="008340F8" w:rsidRDefault="00355F2A" w:rsidP="008340F8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Avoid sharing sensitive documents in Teams chat.</w:t>
      </w:r>
    </w:p>
    <w:p w14:paraId="135D5513" w14:textId="60E5C342" w:rsidR="00355F2A" w:rsidRPr="008340F8" w:rsidRDefault="00355F2A" w:rsidP="008340F8">
      <w:pPr>
        <w:pStyle w:val="ListParagraph"/>
        <w:numPr>
          <w:ilvl w:val="0"/>
          <w:numId w:val="31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If you must share a document, ensure it contains minimal personal data and correct permissions.</w:t>
      </w:r>
    </w:p>
    <w:p w14:paraId="7E956AAD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096026F9" w14:textId="1F9C31B9" w:rsidR="00355F2A" w:rsidRPr="00C31F25" w:rsidRDefault="00355F2A" w:rsidP="00C31F25">
      <w:pPr>
        <w:pStyle w:val="Heading1"/>
      </w:pPr>
      <w:bookmarkStart w:id="9" w:name="_Toc227612268"/>
      <w:r w:rsidRPr="00B128DA">
        <w:lastRenderedPageBreak/>
        <w:t>6. Wix website/forms — secure intake procedure</w:t>
      </w:r>
      <w:bookmarkEnd w:id="9"/>
    </w:p>
    <w:p w14:paraId="48C3DF32" w14:textId="5F98479E" w:rsidR="00355F2A" w:rsidRPr="008340F8" w:rsidRDefault="00355F2A" w:rsidP="008340F8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HTTPS (standard) and strong admin passwords.</w:t>
      </w:r>
    </w:p>
    <w:p w14:paraId="1D56589C" w14:textId="73DBFE3C" w:rsidR="00355F2A" w:rsidRPr="008340F8" w:rsidRDefault="00355F2A" w:rsidP="008340F8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Limit admin access to trustees who require it.</w:t>
      </w:r>
    </w:p>
    <w:p w14:paraId="14920B2D" w14:textId="0D33007A" w:rsidR="00355F2A" w:rsidRPr="008340F8" w:rsidRDefault="00355F2A" w:rsidP="008340F8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role-based access where possible.</w:t>
      </w:r>
    </w:p>
    <w:p w14:paraId="41C38128" w14:textId="74F97755" w:rsidR="00355F2A" w:rsidRPr="008340F8" w:rsidRDefault="00355F2A" w:rsidP="008340F8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Collect only what is needed at sign-up (e.g., name, contact, general support need).</w:t>
      </w:r>
    </w:p>
    <w:p w14:paraId="043EC423" w14:textId="7349C253" w:rsidR="00355F2A" w:rsidRPr="008340F8" w:rsidRDefault="00355F2A" w:rsidP="008340F8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 xml:space="preserve">Avoid collecting extensive </w:t>
      </w:r>
      <w:r w:rsidR="00F30A69">
        <w:rPr>
          <w:rFonts w:ascii="Calibri" w:hAnsi="Calibri" w:cs="Calibri"/>
        </w:rPr>
        <w:t>mentoring/</w:t>
      </w:r>
      <w:r w:rsidRPr="008340F8">
        <w:rPr>
          <w:rFonts w:ascii="Calibri" w:hAnsi="Calibri" w:cs="Calibri"/>
        </w:rPr>
        <w:t>counselling history via web forms; gather sensitive info in session/secure process.</w:t>
      </w:r>
    </w:p>
    <w:p w14:paraId="76F715B4" w14:textId="3AC23CD2" w:rsidR="00355F2A" w:rsidRPr="008340F8" w:rsidRDefault="00355F2A" w:rsidP="008340F8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Check form settings so submissions go to the correct official email inbox.</w:t>
      </w:r>
    </w:p>
    <w:p w14:paraId="000893EE" w14:textId="3AA72498" w:rsidR="00355F2A" w:rsidRPr="008340F8" w:rsidRDefault="00355F2A" w:rsidP="008340F8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Regularly export and securely store essential data; then delete old submissions in Wix according to retention schedule (where feasible).</w:t>
      </w:r>
    </w:p>
    <w:p w14:paraId="641FB666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74DF2C28" w14:textId="253EDD83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Spam and bots</w:t>
      </w:r>
    </w:p>
    <w:p w14:paraId="30ADF56A" w14:textId="4E2968D7" w:rsidR="00355F2A" w:rsidRPr="008340F8" w:rsidRDefault="00355F2A" w:rsidP="008340F8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Enable CAPTCHA/anti-spam tools where available.</w:t>
      </w:r>
    </w:p>
    <w:p w14:paraId="1CACB927" w14:textId="78F51B41" w:rsidR="00355F2A" w:rsidRPr="008340F8" w:rsidRDefault="00355F2A" w:rsidP="008340F8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Do not open suspicious attachments; forward suspicious messages to the DPL.</w:t>
      </w:r>
    </w:p>
    <w:p w14:paraId="2947D83F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5D23EAFB" w14:textId="605793E1" w:rsidR="00355F2A" w:rsidRPr="00C31F25" w:rsidRDefault="00355F2A" w:rsidP="00C31F25">
      <w:pPr>
        <w:pStyle w:val="Heading1"/>
      </w:pPr>
      <w:bookmarkStart w:id="10" w:name="_Toc227612269"/>
      <w:r w:rsidRPr="00B128DA">
        <w:t>7. Email, phone and messaging — secure communications</w:t>
      </w:r>
      <w:bookmarkEnd w:id="10"/>
    </w:p>
    <w:p w14:paraId="3973F9A4" w14:textId="1D09052B" w:rsidR="00355F2A" w:rsidRPr="00C31F25" w:rsidRDefault="00355F2A" w:rsidP="00C31F25">
      <w:pPr>
        <w:pStyle w:val="Heading2"/>
      </w:pPr>
      <w:bookmarkStart w:id="11" w:name="_Toc227612270"/>
      <w:r w:rsidRPr="00B128DA">
        <w:t>7.1 Approved channels</w:t>
      </w:r>
      <w:bookmarkEnd w:id="11"/>
    </w:p>
    <w:p w14:paraId="313CCD4A" w14:textId="788D7E15" w:rsidR="00355F2A" w:rsidRPr="008340F8" w:rsidRDefault="00355F2A" w:rsidP="008340F8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charity email accounts for service communications.</w:t>
      </w:r>
    </w:p>
    <w:p w14:paraId="049C5904" w14:textId="2BAC6224" w:rsidR="00355F2A" w:rsidRPr="008340F8" w:rsidRDefault="00355F2A" w:rsidP="008340F8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the charity phone for service contact when available (as per business plan).</w:t>
      </w:r>
    </w:p>
    <w:p w14:paraId="7D0FACB7" w14:textId="2BEC18FC" w:rsidR="00355F2A" w:rsidRPr="008340F8" w:rsidRDefault="00355F2A" w:rsidP="008340F8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Avoid WhatsApp/personal social media for service delivery; if used temporarily, keep content minimal and transfer essential info to secure records ASAP.</w:t>
      </w:r>
    </w:p>
    <w:p w14:paraId="5D61E682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78147272" w14:textId="7F7B7B0D" w:rsidR="00355F2A" w:rsidRPr="00C31F25" w:rsidRDefault="00355F2A" w:rsidP="00C31F25">
      <w:pPr>
        <w:pStyle w:val="Heading2"/>
      </w:pPr>
      <w:bookmarkStart w:id="12" w:name="_Toc227612271"/>
      <w:r w:rsidRPr="00B128DA">
        <w:t>7.2 Identity verification (email/</w:t>
      </w:r>
      <w:proofErr w:type="gramStart"/>
      <w:r w:rsidRPr="00B128DA">
        <w:t>phone)Before</w:t>
      </w:r>
      <w:proofErr w:type="gramEnd"/>
      <w:r w:rsidRPr="00B128DA">
        <w:t xml:space="preserve"> disclosing personal data:</w:t>
      </w:r>
      <w:bookmarkEnd w:id="12"/>
    </w:p>
    <w:p w14:paraId="43776923" w14:textId="3D65ECC3" w:rsidR="00355F2A" w:rsidRPr="008340F8" w:rsidRDefault="00355F2A" w:rsidP="008340F8">
      <w:pPr>
        <w:pStyle w:val="ListParagraph"/>
        <w:numPr>
          <w:ilvl w:val="0"/>
          <w:numId w:val="3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confirm at least two identifiers (e.g., full name + DOB / postcode / agreed security question).</w:t>
      </w:r>
    </w:p>
    <w:p w14:paraId="570948F1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2B4896C0" w14:textId="5BFF7BF5" w:rsidR="00355F2A" w:rsidRPr="00C31F25" w:rsidRDefault="00355F2A" w:rsidP="00C31F25">
      <w:pPr>
        <w:pStyle w:val="Heading2"/>
      </w:pPr>
      <w:bookmarkStart w:id="13" w:name="_Toc227612272"/>
      <w:r w:rsidRPr="00B128DA">
        <w:t>7.3 Email hygiene</w:t>
      </w:r>
      <w:bookmarkEnd w:id="13"/>
    </w:p>
    <w:p w14:paraId="1ACBFE32" w14:textId="49291DC4" w:rsidR="00355F2A" w:rsidRPr="008340F8" w:rsidRDefault="00355F2A" w:rsidP="008340F8">
      <w:pPr>
        <w:pStyle w:val="ListParagraph"/>
        <w:numPr>
          <w:ilvl w:val="0"/>
          <w:numId w:val="3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Double-check addresses before sending.</w:t>
      </w:r>
    </w:p>
    <w:p w14:paraId="1EE391B8" w14:textId="0F43B9D0" w:rsidR="00355F2A" w:rsidRPr="008340F8" w:rsidRDefault="00355F2A" w:rsidP="008340F8">
      <w:pPr>
        <w:pStyle w:val="ListParagraph"/>
        <w:numPr>
          <w:ilvl w:val="0"/>
          <w:numId w:val="3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BCC for group emails/newsletters where appropriate (or use newsletter tools).</w:t>
      </w:r>
    </w:p>
    <w:p w14:paraId="1B59F33F" w14:textId="79C6CD5A" w:rsidR="00355F2A" w:rsidRPr="008340F8" w:rsidRDefault="00355F2A" w:rsidP="008340F8">
      <w:pPr>
        <w:pStyle w:val="ListParagraph"/>
        <w:numPr>
          <w:ilvl w:val="0"/>
          <w:numId w:val="3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Do not include sensitive clinical/safeguarding details in subject lines.</w:t>
      </w:r>
    </w:p>
    <w:p w14:paraId="64D58297" w14:textId="4AAC3056" w:rsidR="00355F2A" w:rsidRPr="008340F8" w:rsidRDefault="00355F2A" w:rsidP="008340F8">
      <w:pPr>
        <w:pStyle w:val="ListParagraph"/>
        <w:numPr>
          <w:ilvl w:val="0"/>
          <w:numId w:val="35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Consider password-protecting attachments containing personal data and sending password separately.</w:t>
      </w:r>
    </w:p>
    <w:p w14:paraId="6DFFB85D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62491B59" w14:textId="4DAC5127" w:rsidR="00355F2A" w:rsidRPr="00C31F25" w:rsidRDefault="00355F2A" w:rsidP="00C31F25">
      <w:pPr>
        <w:pStyle w:val="Heading2"/>
      </w:pPr>
      <w:bookmarkStart w:id="14" w:name="_Toc227612273"/>
      <w:r w:rsidRPr="00B128DA">
        <w:t>7.4 Attachments and documents</w:t>
      </w:r>
      <w:bookmarkEnd w:id="14"/>
    </w:p>
    <w:p w14:paraId="29AB0CE2" w14:textId="2B971E6A" w:rsidR="00355F2A" w:rsidRPr="008340F8" w:rsidRDefault="00355F2A" w:rsidP="008340F8">
      <w:pPr>
        <w:pStyle w:val="ListParagraph"/>
        <w:numPr>
          <w:ilvl w:val="0"/>
          <w:numId w:val="36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Prefer secure links with restricted access over attachments (where possible).</w:t>
      </w:r>
    </w:p>
    <w:p w14:paraId="221A14FE" w14:textId="6DACD68B" w:rsidR="00355F2A" w:rsidRPr="008340F8" w:rsidRDefault="00355F2A" w:rsidP="008340F8">
      <w:pPr>
        <w:pStyle w:val="ListParagraph"/>
        <w:numPr>
          <w:ilvl w:val="0"/>
          <w:numId w:val="36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lastRenderedPageBreak/>
        <w:t>If using attachments, label with version/date and keep minimal information.</w:t>
      </w:r>
    </w:p>
    <w:p w14:paraId="5DA41469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4A134A25" w14:textId="540D0127" w:rsidR="00355F2A" w:rsidRPr="00C31F25" w:rsidRDefault="00355F2A" w:rsidP="00C31F25">
      <w:pPr>
        <w:pStyle w:val="Heading1"/>
      </w:pPr>
      <w:bookmarkStart w:id="15" w:name="_Toc227612274"/>
      <w:r w:rsidRPr="00B128DA">
        <w:t>8. Storage, access and devices (information security)</w:t>
      </w:r>
      <w:bookmarkEnd w:id="15"/>
    </w:p>
    <w:p w14:paraId="6110549E" w14:textId="3E3C3046" w:rsidR="00355F2A" w:rsidRPr="008340F8" w:rsidRDefault="00355F2A" w:rsidP="008340F8">
      <w:pPr>
        <w:pStyle w:val="ListParagraph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Store records in access-controlled storage approved by the DPL (not scattered across personal devices).</w:t>
      </w:r>
    </w:p>
    <w:p w14:paraId="4A8B0FCF" w14:textId="539CDCF2" w:rsidR="00355F2A" w:rsidRPr="008340F8" w:rsidRDefault="00355F2A" w:rsidP="008340F8">
      <w:pPr>
        <w:pStyle w:val="ListParagraph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password/PIN and auto-lock on devices.</w:t>
      </w:r>
    </w:p>
    <w:p w14:paraId="53EA4CF1" w14:textId="361CC213" w:rsidR="00355F2A" w:rsidRPr="008340F8" w:rsidRDefault="00355F2A" w:rsidP="008340F8">
      <w:pPr>
        <w:pStyle w:val="ListParagraph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Enable multi-factor authentication on email and key systems where possible.</w:t>
      </w:r>
    </w:p>
    <w:p w14:paraId="5E96A419" w14:textId="4A50F80B" w:rsidR="00355F2A" w:rsidRPr="008340F8" w:rsidRDefault="00355F2A" w:rsidP="008340F8">
      <w:pPr>
        <w:pStyle w:val="ListParagraph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Do not download client lists/notes onto personal devices unless explicitly authorised and protected.</w:t>
      </w:r>
    </w:p>
    <w:p w14:paraId="54223829" w14:textId="2CE3996D" w:rsidR="00355F2A" w:rsidRPr="008340F8" w:rsidRDefault="00355F2A" w:rsidP="008340F8">
      <w:pPr>
        <w:pStyle w:val="ListParagraph"/>
        <w:numPr>
          <w:ilvl w:val="0"/>
          <w:numId w:val="37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Never use public/shared computers for accessing Sibling Kinship records.</w:t>
      </w:r>
    </w:p>
    <w:p w14:paraId="3FD15802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332B7AA0" w14:textId="2D46FD1F" w:rsidR="00355F2A" w:rsidRPr="00CA0661" w:rsidRDefault="00355F2A" w:rsidP="00CA0661">
      <w:pPr>
        <w:pStyle w:val="Heading1"/>
      </w:pPr>
      <w:bookmarkStart w:id="16" w:name="_Toc227612275"/>
      <w:r w:rsidRPr="00B128DA">
        <w:t>9. Anonymisation and pseudonymisation (impact and reporting)</w:t>
      </w:r>
      <w:bookmarkEnd w:id="16"/>
    </w:p>
    <w:p w14:paraId="3A500F75" w14:textId="63DB3F50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For monitoring outcomes and funding reports:</w:t>
      </w:r>
    </w:p>
    <w:p w14:paraId="2C6DC276" w14:textId="190B06DA" w:rsidR="00355F2A" w:rsidRPr="008340F8" w:rsidRDefault="00355F2A" w:rsidP="008340F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remove direct identifiers (name, address, DOB).</w:t>
      </w:r>
    </w:p>
    <w:p w14:paraId="09CA033C" w14:textId="2A6FD332" w:rsidR="00355F2A" w:rsidRPr="008340F8" w:rsidRDefault="00355F2A" w:rsidP="008340F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use a unique code (e.g., SKC-001) for internal linking if needed.</w:t>
      </w:r>
    </w:p>
    <w:p w14:paraId="25EACA86" w14:textId="0C1AD9B0" w:rsidR="00355F2A" w:rsidRPr="008340F8" w:rsidRDefault="00355F2A" w:rsidP="008340F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aggregate results wherever possible (counts/percentages) instead of individual stories.</w:t>
      </w:r>
    </w:p>
    <w:p w14:paraId="3B683339" w14:textId="5D4A755A" w:rsidR="00355F2A" w:rsidRPr="008340F8" w:rsidRDefault="00355F2A" w:rsidP="008340F8">
      <w:pPr>
        <w:pStyle w:val="ListParagraph"/>
        <w:numPr>
          <w:ilvl w:val="0"/>
          <w:numId w:val="38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obtain explicit consent for any case study/story that could identify someone.</w:t>
      </w:r>
    </w:p>
    <w:p w14:paraId="2781E28E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0E2F36EB" w14:textId="59944F6A" w:rsidR="00355F2A" w:rsidRPr="00C31F25" w:rsidRDefault="00355F2A" w:rsidP="00C31F25">
      <w:pPr>
        <w:pStyle w:val="Heading1"/>
      </w:pPr>
      <w:bookmarkStart w:id="17" w:name="_Toc227612276"/>
      <w:r w:rsidRPr="00B128DA">
        <w:t>10. Data breach triggers and escalation</w:t>
      </w:r>
      <w:bookmarkEnd w:id="17"/>
    </w:p>
    <w:p w14:paraId="6345FBB7" w14:textId="18D8CD8A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Treat any of the following as a potential breach and notify the DPL:</w:t>
      </w:r>
    </w:p>
    <w:p w14:paraId="0ED678D8" w14:textId="5E41D5CB" w:rsidR="00355F2A" w:rsidRPr="008340F8" w:rsidRDefault="00355F2A" w:rsidP="008340F8">
      <w:pPr>
        <w:pStyle w:val="ListParagraph"/>
        <w:numPr>
          <w:ilvl w:val="0"/>
          <w:numId w:val="3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wrong recipient email/link</w:t>
      </w:r>
    </w:p>
    <w:p w14:paraId="54E6B662" w14:textId="4AA989BF" w:rsidR="00355F2A" w:rsidRPr="008340F8" w:rsidRDefault="00355F2A" w:rsidP="008340F8">
      <w:pPr>
        <w:pStyle w:val="ListParagraph"/>
        <w:numPr>
          <w:ilvl w:val="0"/>
          <w:numId w:val="3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lost/stolen device</w:t>
      </w:r>
    </w:p>
    <w:p w14:paraId="31EFA51E" w14:textId="4613991E" w:rsidR="00355F2A" w:rsidRPr="008340F8" w:rsidRDefault="00355F2A" w:rsidP="008340F8">
      <w:pPr>
        <w:pStyle w:val="ListParagraph"/>
        <w:numPr>
          <w:ilvl w:val="0"/>
          <w:numId w:val="3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account compromise/phishing</w:t>
      </w:r>
    </w:p>
    <w:p w14:paraId="519E4FBB" w14:textId="4D3C606E" w:rsidR="00355F2A" w:rsidRPr="008340F8" w:rsidRDefault="00355F2A" w:rsidP="008340F8">
      <w:pPr>
        <w:pStyle w:val="ListParagraph"/>
        <w:numPr>
          <w:ilvl w:val="0"/>
          <w:numId w:val="3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unauthorised Teams attendee</w:t>
      </w:r>
    </w:p>
    <w:p w14:paraId="41659EFC" w14:textId="4B91D421" w:rsidR="00355F2A" w:rsidRPr="008340F8" w:rsidRDefault="00355F2A" w:rsidP="008340F8">
      <w:pPr>
        <w:pStyle w:val="ListParagraph"/>
        <w:numPr>
          <w:ilvl w:val="0"/>
          <w:numId w:val="3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accidental public posting of identifiable info</w:t>
      </w:r>
    </w:p>
    <w:p w14:paraId="72911285" w14:textId="0F9A9B4C" w:rsidR="00355F2A" w:rsidRPr="008340F8" w:rsidRDefault="00355F2A" w:rsidP="008340F8">
      <w:pPr>
        <w:pStyle w:val="ListParagraph"/>
        <w:numPr>
          <w:ilvl w:val="0"/>
          <w:numId w:val="39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inappropriate access by an insider</w:t>
      </w:r>
    </w:p>
    <w:p w14:paraId="42806483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529CDA84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Follow the Data Breach Response Procedure and complete the Breach Report Form.</w:t>
      </w:r>
    </w:p>
    <w:p w14:paraId="6677ED7E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7D1396C1" w14:textId="2095BD6A" w:rsidR="00355F2A" w:rsidRPr="00C31F25" w:rsidRDefault="00355F2A" w:rsidP="00C31F25">
      <w:pPr>
        <w:pStyle w:val="Heading1"/>
      </w:pPr>
      <w:bookmarkStart w:id="18" w:name="_Toc227612277"/>
      <w:r w:rsidRPr="00B128DA">
        <w:t>11. Training and compliance</w:t>
      </w:r>
      <w:bookmarkEnd w:id="18"/>
    </w:p>
    <w:p w14:paraId="738B6C1C" w14:textId="69CDA09C" w:rsidR="00355F2A" w:rsidRPr="008340F8" w:rsidRDefault="00355F2A" w:rsidP="008340F8">
      <w:pPr>
        <w:pStyle w:val="ListParagraph"/>
        <w:numPr>
          <w:ilvl w:val="0"/>
          <w:numId w:val="40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All trustees/</w:t>
      </w:r>
      <w:r w:rsidR="00F30A69">
        <w:rPr>
          <w:rFonts w:ascii="Calibri" w:hAnsi="Calibri" w:cs="Calibri"/>
        </w:rPr>
        <w:t>staff/mentors/</w:t>
      </w:r>
      <w:r w:rsidRPr="008340F8">
        <w:rPr>
          <w:rFonts w:ascii="Calibri" w:hAnsi="Calibri" w:cs="Calibri"/>
        </w:rPr>
        <w:t>counsellors/volunteers must read and follow this procedure.</w:t>
      </w:r>
    </w:p>
    <w:p w14:paraId="46BF7412" w14:textId="2B026F41" w:rsidR="00355F2A" w:rsidRPr="008340F8" w:rsidRDefault="00355F2A" w:rsidP="008340F8">
      <w:pPr>
        <w:pStyle w:val="ListParagraph"/>
        <w:numPr>
          <w:ilvl w:val="0"/>
          <w:numId w:val="40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 xml:space="preserve">Induction </w:t>
      </w:r>
      <w:proofErr w:type="gramStart"/>
      <w:r w:rsidR="00C31F25" w:rsidRPr="008340F8">
        <w:rPr>
          <w:rFonts w:ascii="Calibri" w:hAnsi="Calibri" w:cs="Calibri"/>
        </w:rPr>
        <w:t>includes:</w:t>
      </w:r>
      <w:proofErr w:type="gramEnd"/>
      <w:r w:rsidRPr="008340F8">
        <w:rPr>
          <w:rFonts w:ascii="Calibri" w:hAnsi="Calibri" w:cs="Calibri"/>
        </w:rPr>
        <w:t xml:space="preserve"> basic GDPR, phishing awareness, secure Teams practice, and safe information sharing.</w:t>
      </w:r>
    </w:p>
    <w:p w14:paraId="39D4A0CB" w14:textId="7811B5FC" w:rsidR="00355F2A" w:rsidRPr="008340F8" w:rsidRDefault="00355F2A" w:rsidP="008340F8">
      <w:pPr>
        <w:pStyle w:val="ListParagraph"/>
        <w:numPr>
          <w:ilvl w:val="0"/>
          <w:numId w:val="40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lastRenderedPageBreak/>
        <w:t>Annual refresher and spot checks as required.</w:t>
      </w:r>
    </w:p>
    <w:p w14:paraId="2D2965D0" w14:textId="77777777" w:rsidR="00355F2A" w:rsidRPr="00B128DA" w:rsidRDefault="00355F2A" w:rsidP="00B128DA">
      <w:pPr>
        <w:spacing w:line="276" w:lineRule="auto"/>
        <w:rPr>
          <w:rFonts w:ascii="Calibri" w:hAnsi="Calibri" w:cs="Calibri"/>
        </w:rPr>
      </w:pPr>
    </w:p>
    <w:p w14:paraId="5F124B51" w14:textId="0F5FA3E9" w:rsidR="00355F2A" w:rsidRPr="00C31F25" w:rsidRDefault="00355F2A" w:rsidP="00C31F25">
      <w:pPr>
        <w:pStyle w:val="Heading1"/>
      </w:pPr>
      <w:bookmarkStart w:id="19" w:name="_Toc227612278"/>
      <w:r w:rsidRPr="00B128DA">
        <w:t>12. Review</w:t>
      </w:r>
      <w:bookmarkEnd w:id="19"/>
    </w:p>
    <w:p w14:paraId="48A21E44" w14:textId="42834BDF" w:rsidR="00355F2A" w:rsidRPr="00B128DA" w:rsidRDefault="00355F2A" w:rsidP="00B128DA">
      <w:pPr>
        <w:spacing w:line="276" w:lineRule="auto"/>
        <w:rPr>
          <w:rFonts w:ascii="Calibri" w:hAnsi="Calibri" w:cs="Calibri"/>
        </w:rPr>
      </w:pPr>
      <w:r w:rsidRPr="00B128DA">
        <w:rPr>
          <w:rFonts w:ascii="Calibri" w:hAnsi="Calibri" w:cs="Calibri"/>
        </w:rPr>
        <w:t>This procedure is reviewed:</w:t>
      </w:r>
    </w:p>
    <w:p w14:paraId="0E6FF198" w14:textId="4840339F" w:rsidR="00355F2A" w:rsidRPr="008340F8" w:rsidRDefault="00355F2A" w:rsidP="008340F8">
      <w:pPr>
        <w:pStyle w:val="ListParagraph"/>
        <w:numPr>
          <w:ilvl w:val="0"/>
          <w:numId w:val="41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annually, and</w:t>
      </w:r>
    </w:p>
    <w:p w14:paraId="05B5C5FD" w14:textId="7452EE4D" w:rsidR="00592644" w:rsidRPr="008340F8" w:rsidRDefault="00355F2A" w:rsidP="008340F8">
      <w:pPr>
        <w:pStyle w:val="ListParagraph"/>
        <w:numPr>
          <w:ilvl w:val="0"/>
          <w:numId w:val="41"/>
        </w:numPr>
        <w:spacing w:line="276" w:lineRule="auto"/>
        <w:rPr>
          <w:rFonts w:ascii="Calibri" w:hAnsi="Calibri" w:cs="Calibri"/>
        </w:rPr>
      </w:pPr>
      <w:r w:rsidRPr="008340F8">
        <w:rPr>
          <w:rFonts w:ascii="Calibri" w:hAnsi="Calibri" w:cs="Calibri"/>
        </w:rPr>
        <w:t>immediately after any significant breach, platform change, or service expansion (</w:t>
      </w:r>
      <w:proofErr w:type="gramStart"/>
      <w:r w:rsidRPr="008340F8">
        <w:rPr>
          <w:rFonts w:ascii="Calibri" w:hAnsi="Calibri" w:cs="Calibri"/>
        </w:rPr>
        <w:t>e.g.,/</w:t>
      </w:r>
      <w:proofErr w:type="gramEnd"/>
      <w:r w:rsidRPr="008340F8">
        <w:rPr>
          <w:rFonts w:ascii="Calibri" w:hAnsi="Calibri" w:cs="Calibri"/>
        </w:rPr>
        <w:t xml:space="preserve">young people </w:t>
      </w:r>
      <w:r w:rsidR="00F30A69">
        <w:rPr>
          <w:rFonts w:ascii="Calibri" w:hAnsi="Calibri" w:cs="Calibri"/>
        </w:rPr>
        <w:t xml:space="preserve">mentoring and </w:t>
      </w:r>
      <w:r w:rsidRPr="008340F8">
        <w:rPr>
          <w:rFonts w:ascii="Calibri" w:hAnsi="Calibri" w:cs="Calibri"/>
        </w:rPr>
        <w:t>counselling).</w:t>
      </w:r>
    </w:p>
    <w:sectPr w:rsidR="00592644" w:rsidRPr="0083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1839" w14:textId="77777777" w:rsidR="00FB411E" w:rsidRDefault="00FB411E" w:rsidP="002240FD">
      <w:r>
        <w:separator/>
      </w:r>
    </w:p>
  </w:endnote>
  <w:endnote w:type="continuationSeparator" w:id="0">
    <w:p w14:paraId="6FBDE6D4" w14:textId="77777777" w:rsidR="00FB411E" w:rsidRDefault="00FB411E" w:rsidP="0022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7E18" w14:textId="77777777" w:rsidR="006911DE" w:rsidRDefault="006911DE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70F1749" w14:textId="77777777" w:rsidR="006911DE" w:rsidRDefault="006911DE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F7A0" w14:textId="77777777" w:rsidR="006911DE" w:rsidRDefault="006911DE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2A9A8CCB" w14:textId="77777777" w:rsidR="006911DE" w:rsidRDefault="006911DE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E9E4" w14:textId="77777777" w:rsidR="006911DE" w:rsidRDefault="006911DE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47589E7" w14:textId="77777777" w:rsidR="006911DE" w:rsidRDefault="006911DE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CC40" w14:textId="77777777" w:rsidR="00FB411E" w:rsidRDefault="00FB411E" w:rsidP="002240FD">
      <w:r>
        <w:separator/>
      </w:r>
    </w:p>
  </w:footnote>
  <w:footnote w:type="continuationSeparator" w:id="0">
    <w:p w14:paraId="110CBC50" w14:textId="77777777" w:rsidR="00FB411E" w:rsidRDefault="00FB411E" w:rsidP="0022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28FA" w14:textId="77777777" w:rsidR="006911DE" w:rsidRDefault="006911DE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5A3001A6" wp14:editId="7EBC1F62">
          <wp:extent cx="1789025" cy="1256044"/>
          <wp:effectExtent l="0" t="0" r="1905" b="1270"/>
          <wp:docPr id="548512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356"/>
    <w:multiLevelType w:val="hybridMultilevel"/>
    <w:tmpl w:val="2F8C7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D6D35"/>
    <w:multiLevelType w:val="hybridMultilevel"/>
    <w:tmpl w:val="C1268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03CBA"/>
    <w:multiLevelType w:val="hybridMultilevel"/>
    <w:tmpl w:val="F6C8DEE8"/>
    <w:lvl w:ilvl="0" w:tplc="1100689C">
      <w:numFmt w:val="bullet"/>
      <w:lvlText w:val="•"/>
      <w:lvlJc w:val="left"/>
      <w:pPr>
        <w:ind w:left="2167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1525503B"/>
    <w:multiLevelType w:val="hybridMultilevel"/>
    <w:tmpl w:val="46883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30A2E"/>
    <w:multiLevelType w:val="hybridMultilevel"/>
    <w:tmpl w:val="71FC4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6C6A3A"/>
    <w:multiLevelType w:val="hybridMultilevel"/>
    <w:tmpl w:val="1C66BB38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531E"/>
    <w:multiLevelType w:val="hybridMultilevel"/>
    <w:tmpl w:val="D278E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012E2"/>
    <w:multiLevelType w:val="hybridMultilevel"/>
    <w:tmpl w:val="2696B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A14EE"/>
    <w:multiLevelType w:val="hybridMultilevel"/>
    <w:tmpl w:val="B6380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E1409"/>
    <w:multiLevelType w:val="hybridMultilevel"/>
    <w:tmpl w:val="918C0EAA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C4E18"/>
    <w:multiLevelType w:val="hybridMultilevel"/>
    <w:tmpl w:val="6D06F6A8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173A"/>
    <w:multiLevelType w:val="hybridMultilevel"/>
    <w:tmpl w:val="87B491FE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55585"/>
    <w:multiLevelType w:val="hybridMultilevel"/>
    <w:tmpl w:val="1E68E014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E31BC"/>
    <w:multiLevelType w:val="hybridMultilevel"/>
    <w:tmpl w:val="55DADFDA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6BC9"/>
    <w:multiLevelType w:val="hybridMultilevel"/>
    <w:tmpl w:val="A05C8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04857"/>
    <w:multiLevelType w:val="hybridMultilevel"/>
    <w:tmpl w:val="FEC09B80"/>
    <w:lvl w:ilvl="0" w:tplc="1100689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E3E57"/>
    <w:multiLevelType w:val="hybridMultilevel"/>
    <w:tmpl w:val="8D4C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D65FA"/>
    <w:multiLevelType w:val="hybridMultilevel"/>
    <w:tmpl w:val="EFDEC07C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27B62"/>
    <w:multiLevelType w:val="hybridMultilevel"/>
    <w:tmpl w:val="478AD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7D313A"/>
    <w:multiLevelType w:val="hybridMultilevel"/>
    <w:tmpl w:val="81B4700C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353CF"/>
    <w:multiLevelType w:val="hybridMultilevel"/>
    <w:tmpl w:val="DEFAC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CA5AAF"/>
    <w:multiLevelType w:val="hybridMultilevel"/>
    <w:tmpl w:val="84A4FC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B153C6"/>
    <w:multiLevelType w:val="hybridMultilevel"/>
    <w:tmpl w:val="1A429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57251"/>
    <w:multiLevelType w:val="hybridMultilevel"/>
    <w:tmpl w:val="D416D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E37A8F"/>
    <w:multiLevelType w:val="hybridMultilevel"/>
    <w:tmpl w:val="3F8A2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3862A1"/>
    <w:multiLevelType w:val="hybridMultilevel"/>
    <w:tmpl w:val="04EAF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7057"/>
    <w:multiLevelType w:val="hybridMultilevel"/>
    <w:tmpl w:val="4DE23B2C"/>
    <w:lvl w:ilvl="0" w:tplc="9B74488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340D13"/>
    <w:multiLevelType w:val="hybridMultilevel"/>
    <w:tmpl w:val="A3C8E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892AA9"/>
    <w:multiLevelType w:val="hybridMultilevel"/>
    <w:tmpl w:val="9C62D230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41FC"/>
    <w:multiLevelType w:val="hybridMultilevel"/>
    <w:tmpl w:val="46126FAA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95509"/>
    <w:multiLevelType w:val="hybridMultilevel"/>
    <w:tmpl w:val="0A2C7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4207C"/>
    <w:multiLevelType w:val="hybridMultilevel"/>
    <w:tmpl w:val="BEA67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6D3C3B"/>
    <w:multiLevelType w:val="hybridMultilevel"/>
    <w:tmpl w:val="A69065A0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6744E"/>
    <w:multiLevelType w:val="hybridMultilevel"/>
    <w:tmpl w:val="62385270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25465"/>
    <w:multiLevelType w:val="hybridMultilevel"/>
    <w:tmpl w:val="DCE82FE2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972EB"/>
    <w:multiLevelType w:val="hybridMultilevel"/>
    <w:tmpl w:val="D1EC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67476"/>
    <w:multiLevelType w:val="hybridMultilevel"/>
    <w:tmpl w:val="230602A0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E0CC4"/>
    <w:multiLevelType w:val="hybridMultilevel"/>
    <w:tmpl w:val="F106F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806637"/>
    <w:multiLevelType w:val="hybridMultilevel"/>
    <w:tmpl w:val="2B444FF6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24EA0"/>
    <w:multiLevelType w:val="hybridMultilevel"/>
    <w:tmpl w:val="34B459A6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0189B"/>
    <w:multiLevelType w:val="hybridMultilevel"/>
    <w:tmpl w:val="2DF47988"/>
    <w:lvl w:ilvl="0" w:tplc="1100689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53788">
    <w:abstractNumId w:val="35"/>
  </w:num>
  <w:num w:numId="2" w16cid:durableId="1365668209">
    <w:abstractNumId w:val="15"/>
  </w:num>
  <w:num w:numId="3" w16cid:durableId="2049602486">
    <w:abstractNumId w:val="30"/>
  </w:num>
  <w:num w:numId="4" w16cid:durableId="705912176">
    <w:abstractNumId w:val="26"/>
  </w:num>
  <w:num w:numId="5" w16cid:durableId="292172981">
    <w:abstractNumId w:val="17"/>
  </w:num>
  <w:num w:numId="6" w16cid:durableId="1123113739">
    <w:abstractNumId w:val="32"/>
  </w:num>
  <w:num w:numId="7" w16cid:durableId="225799240">
    <w:abstractNumId w:val="28"/>
  </w:num>
  <w:num w:numId="8" w16cid:durableId="2093551392">
    <w:abstractNumId w:val="38"/>
  </w:num>
  <w:num w:numId="9" w16cid:durableId="1761214724">
    <w:abstractNumId w:val="10"/>
  </w:num>
  <w:num w:numId="10" w16cid:durableId="896429516">
    <w:abstractNumId w:val="29"/>
  </w:num>
  <w:num w:numId="11" w16cid:durableId="539171371">
    <w:abstractNumId w:val="5"/>
  </w:num>
  <w:num w:numId="12" w16cid:durableId="1179390811">
    <w:abstractNumId w:val="13"/>
  </w:num>
  <w:num w:numId="13" w16cid:durableId="1201671047">
    <w:abstractNumId w:val="40"/>
  </w:num>
  <w:num w:numId="14" w16cid:durableId="1441026953">
    <w:abstractNumId w:val="33"/>
  </w:num>
  <w:num w:numId="15" w16cid:durableId="941649210">
    <w:abstractNumId w:val="9"/>
  </w:num>
  <w:num w:numId="16" w16cid:durableId="1597833716">
    <w:abstractNumId w:val="2"/>
  </w:num>
  <w:num w:numId="17" w16cid:durableId="2146503296">
    <w:abstractNumId w:val="34"/>
  </w:num>
  <w:num w:numId="18" w16cid:durableId="1984889184">
    <w:abstractNumId w:val="39"/>
  </w:num>
  <w:num w:numId="19" w16cid:durableId="1759057880">
    <w:abstractNumId w:val="36"/>
  </w:num>
  <w:num w:numId="20" w16cid:durableId="1159921864">
    <w:abstractNumId w:val="11"/>
  </w:num>
  <w:num w:numId="21" w16cid:durableId="156725627">
    <w:abstractNumId w:val="19"/>
  </w:num>
  <w:num w:numId="22" w16cid:durableId="2120106779">
    <w:abstractNumId w:val="12"/>
  </w:num>
  <w:num w:numId="23" w16cid:durableId="1048915802">
    <w:abstractNumId w:val="20"/>
  </w:num>
  <w:num w:numId="24" w16cid:durableId="327952096">
    <w:abstractNumId w:val="1"/>
  </w:num>
  <w:num w:numId="25" w16cid:durableId="1521354300">
    <w:abstractNumId w:val="23"/>
  </w:num>
  <w:num w:numId="26" w16cid:durableId="1354962051">
    <w:abstractNumId w:val="7"/>
  </w:num>
  <w:num w:numId="27" w16cid:durableId="1075783104">
    <w:abstractNumId w:val="37"/>
  </w:num>
  <w:num w:numId="28" w16cid:durableId="771977017">
    <w:abstractNumId w:val="6"/>
  </w:num>
  <w:num w:numId="29" w16cid:durableId="1052885">
    <w:abstractNumId w:val="31"/>
  </w:num>
  <w:num w:numId="30" w16cid:durableId="334768172">
    <w:abstractNumId w:val="22"/>
  </w:num>
  <w:num w:numId="31" w16cid:durableId="447432618">
    <w:abstractNumId w:val="3"/>
  </w:num>
  <w:num w:numId="32" w16cid:durableId="1108038993">
    <w:abstractNumId w:val="25"/>
  </w:num>
  <w:num w:numId="33" w16cid:durableId="569076734">
    <w:abstractNumId w:val="16"/>
  </w:num>
  <w:num w:numId="34" w16cid:durableId="1008556754">
    <w:abstractNumId w:val="27"/>
  </w:num>
  <w:num w:numId="35" w16cid:durableId="1832329515">
    <w:abstractNumId w:val="8"/>
  </w:num>
  <w:num w:numId="36" w16cid:durableId="1388526330">
    <w:abstractNumId w:val="18"/>
  </w:num>
  <w:num w:numId="37" w16cid:durableId="1219048876">
    <w:abstractNumId w:val="14"/>
  </w:num>
  <w:num w:numId="38" w16cid:durableId="484854180">
    <w:abstractNumId w:val="24"/>
  </w:num>
  <w:num w:numId="39" w16cid:durableId="1830438953">
    <w:abstractNumId w:val="0"/>
  </w:num>
  <w:num w:numId="40" w16cid:durableId="1336805541">
    <w:abstractNumId w:val="21"/>
  </w:num>
  <w:num w:numId="41" w16cid:durableId="1446805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2A"/>
    <w:rsid w:val="001B6C85"/>
    <w:rsid w:val="00223684"/>
    <w:rsid w:val="002240FD"/>
    <w:rsid w:val="00243FD0"/>
    <w:rsid w:val="002531E6"/>
    <w:rsid w:val="00255759"/>
    <w:rsid w:val="002578C8"/>
    <w:rsid w:val="002724BD"/>
    <w:rsid w:val="00304CBC"/>
    <w:rsid w:val="00305A48"/>
    <w:rsid w:val="00355F2A"/>
    <w:rsid w:val="003D276D"/>
    <w:rsid w:val="00436D2C"/>
    <w:rsid w:val="00440FAB"/>
    <w:rsid w:val="004453CC"/>
    <w:rsid w:val="00447345"/>
    <w:rsid w:val="00465F81"/>
    <w:rsid w:val="004A175C"/>
    <w:rsid w:val="004D6EE1"/>
    <w:rsid w:val="00592644"/>
    <w:rsid w:val="005B0A32"/>
    <w:rsid w:val="006514D1"/>
    <w:rsid w:val="006911DE"/>
    <w:rsid w:val="006E5049"/>
    <w:rsid w:val="006F0C28"/>
    <w:rsid w:val="00765FA8"/>
    <w:rsid w:val="008073EA"/>
    <w:rsid w:val="008340F8"/>
    <w:rsid w:val="00947046"/>
    <w:rsid w:val="00992C92"/>
    <w:rsid w:val="009C6C7A"/>
    <w:rsid w:val="009F36E1"/>
    <w:rsid w:val="00A7787A"/>
    <w:rsid w:val="00A81C86"/>
    <w:rsid w:val="00AD1DBF"/>
    <w:rsid w:val="00AD3F22"/>
    <w:rsid w:val="00AF5835"/>
    <w:rsid w:val="00B128DA"/>
    <w:rsid w:val="00B452A1"/>
    <w:rsid w:val="00B86175"/>
    <w:rsid w:val="00C31F25"/>
    <w:rsid w:val="00C57558"/>
    <w:rsid w:val="00C80A44"/>
    <w:rsid w:val="00CA0661"/>
    <w:rsid w:val="00CD1250"/>
    <w:rsid w:val="00CF02E8"/>
    <w:rsid w:val="00D210F1"/>
    <w:rsid w:val="00D2564E"/>
    <w:rsid w:val="00D543EE"/>
    <w:rsid w:val="00E11E05"/>
    <w:rsid w:val="00E438EE"/>
    <w:rsid w:val="00E46D86"/>
    <w:rsid w:val="00F2349D"/>
    <w:rsid w:val="00F30A69"/>
    <w:rsid w:val="00F57F5F"/>
    <w:rsid w:val="00F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A4137"/>
  <w15:chartTrackingRefBased/>
  <w15:docId w15:val="{58F0F0BD-9E3D-DB41-9251-9B39FE0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28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55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5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F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F2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911DE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6911DE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6911DE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6911DE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911DE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table" w:styleId="TableGrid">
    <w:name w:val="Table Grid"/>
    <w:basedOn w:val="TableNormal"/>
    <w:uiPriority w:val="59"/>
    <w:rsid w:val="006911D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0FD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A0661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240F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240FD"/>
    <w:pPr>
      <w:spacing w:after="100"/>
      <w:ind w:left="480"/>
    </w:pPr>
  </w:style>
  <w:style w:type="paragraph" w:styleId="NoSpacing">
    <w:name w:val="No Spacing"/>
    <w:uiPriority w:val="1"/>
    <w:qFormat/>
    <w:rsid w:val="00B1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1334</Words>
  <Characters>8461</Characters>
  <Application>Microsoft Office Word</Application>
  <DocSecurity>0</DocSecurity>
  <Lines>248</Lines>
  <Paragraphs>212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31</cp:revision>
  <dcterms:created xsi:type="dcterms:W3CDTF">2026-04-04T22:40:00Z</dcterms:created>
  <dcterms:modified xsi:type="dcterms:W3CDTF">2026-04-20T20:17:00Z</dcterms:modified>
</cp:coreProperties>
</file>