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8680" w14:textId="77777777" w:rsidR="00064F53" w:rsidRDefault="00064F53" w:rsidP="00064F53">
      <w:pPr>
        <w:spacing w:line="276" w:lineRule="auto"/>
        <w:jc w:val="center"/>
        <w:rPr>
          <w:rFonts w:ascii="Calibri" w:hAnsi="Calibri" w:cs="Calibri"/>
          <w:b/>
          <w:bCs/>
          <w:color w:val="215E99" w:themeColor="text2" w:themeTint="BF"/>
          <w:sz w:val="48"/>
          <w:szCs w:val="48"/>
        </w:rPr>
      </w:pPr>
    </w:p>
    <w:p w14:paraId="5931A807" w14:textId="580B4B5A" w:rsidR="00064F53" w:rsidRPr="007E5F11" w:rsidRDefault="007E5F11" w:rsidP="00064F53">
      <w:pPr>
        <w:spacing w:line="276" w:lineRule="auto"/>
        <w:jc w:val="center"/>
        <w:rPr>
          <w:rFonts w:ascii="Calibri" w:hAnsi="Calibri" w:cs="Calibri"/>
          <w:b/>
          <w:bCs/>
          <w:color w:val="215E99" w:themeColor="text2" w:themeTint="BF"/>
          <w:sz w:val="48"/>
          <w:szCs w:val="48"/>
        </w:rPr>
      </w:pPr>
      <w:r w:rsidRPr="007E5F11">
        <w:rPr>
          <w:rFonts w:ascii="Calibri" w:hAnsi="Calibri" w:cs="Calibri"/>
          <w:b/>
          <w:bCs/>
          <w:color w:val="215E99" w:themeColor="text2" w:themeTint="BF"/>
          <w:kern w:val="0"/>
          <w:sz w:val="48"/>
          <w:szCs w:val="48"/>
        </w:rPr>
        <w:t>Safeguarding Policy for Staff and Volunteers</w:t>
      </w:r>
      <w:r>
        <w:rPr>
          <w:rFonts w:ascii="Calibri" w:hAnsi="Calibri" w:cs="Calibri"/>
          <w:b/>
          <w:bCs/>
          <w:color w:val="215E99" w:themeColor="text2" w:themeTint="BF"/>
          <w:sz w:val="48"/>
          <w:szCs w:val="48"/>
        </w:rPr>
        <w:t xml:space="preserve"> </w:t>
      </w:r>
    </w:p>
    <w:p w14:paraId="6107F1FA" w14:textId="77777777" w:rsidR="00064F53" w:rsidRPr="00702073" w:rsidRDefault="00064F53" w:rsidP="00064F53">
      <w:pPr>
        <w:spacing w:line="276" w:lineRule="auto"/>
        <w:rPr>
          <w:rFonts w:ascii="Calibri" w:hAnsi="Calibri" w:cs="Calibri"/>
          <w:b/>
          <w:bCs/>
          <w:color w:val="215E99" w:themeColor="text2" w:themeTint="BF"/>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64F53" w:rsidRPr="00FC740D" w14:paraId="1EA67D40" w14:textId="77777777" w:rsidTr="00433D1E">
        <w:tc>
          <w:tcPr>
            <w:tcW w:w="4513" w:type="dxa"/>
          </w:tcPr>
          <w:p w14:paraId="08DAF112" w14:textId="77777777" w:rsidR="00064F53" w:rsidRPr="00FC740D" w:rsidRDefault="00064F53" w:rsidP="00433D1E">
            <w:pPr>
              <w:spacing w:line="276" w:lineRule="auto"/>
              <w:rPr>
                <w:rFonts w:ascii="Calibri" w:hAnsi="Calibri" w:cs="Calibri"/>
                <w:b/>
                <w:bCs/>
              </w:rPr>
            </w:pPr>
            <w:r w:rsidRPr="00FC740D">
              <w:rPr>
                <w:rFonts w:ascii="Calibri" w:hAnsi="Calibri" w:cs="Calibri"/>
                <w:b/>
                <w:bCs/>
              </w:rPr>
              <w:t>Version number:</w:t>
            </w:r>
          </w:p>
        </w:tc>
        <w:tc>
          <w:tcPr>
            <w:tcW w:w="4487" w:type="dxa"/>
          </w:tcPr>
          <w:p w14:paraId="525EEC92" w14:textId="77777777" w:rsidR="00064F53" w:rsidRPr="00FC740D" w:rsidRDefault="00064F53" w:rsidP="00433D1E">
            <w:pPr>
              <w:spacing w:line="276" w:lineRule="auto"/>
              <w:rPr>
                <w:rFonts w:ascii="Calibri" w:hAnsi="Calibri" w:cs="Calibri"/>
              </w:rPr>
            </w:pPr>
            <w:r w:rsidRPr="00FC740D">
              <w:rPr>
                <w:rFonts w:ascii="Calibri" w:hAnsi="Calibri" w:cs="Calibri"/>
              </w:rPr>
              <w:t>1.0</w:t>
            </w:r>
          </w:p>
        </w:tc>
      </w:tr>
      <w:tr w:rsidR="00064F53" w:rsidRPr="00FC740D" w14:paraId="1C16F73B" w14:textId="77777777" w:rsidTr="00433D1E">
        <w:tc>
          <w:tcPr>
            <w:tcW w:w="4513" w:type="dxa"/>
          </w:tcPr>
          <w:p w14:paraId="741FBC6A" w14:textId="77777777" w:rsidR="00064F53" w:rsidRPr="00FC740D" w:rsidRDefault="00064F53" w:rsidP="00433D1E">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008C293F" w14:textId="77777777" w:rsidR="00064F53" w:rsidRPr="00FC740D" w:rsidRDefault="00064F53" w:rsidP="00433D1E">
            <w:pPr>
              <w:spacing w:line="276" w:lineRule="auto"/>
              <w:rPr>
                <w:rFonts w:ascii="Calibri" w:hAnsi="Calibri" w:cs="Calibri"/>
              </w:rPr>
            </w:pPr>
            <w:r w:rsidRPr="00FC740D">
              <w:rPr>
                <w:rFonts w:ascii="Calibri" w:hAnsi="Calibri" w:cs="Calibri"/>
              </w:rPr>
              <w:t xml:space="preserve">Christopher Woollard (CEO) </w:t>
            </w:r>
          </w:p>
        </w:tc>
      </w:tr>
      <w:tr w:rsidR="00064F53" w:rsidRPr="00FC740D" w14:paraId="592D7D88" w14:textId="77777777" w:rsidTr="00433D1E">
        <w:tc>
          <w:tcPr>
            <w:tcW w:w="4513" w:type="dxa"/>
          </w:tcPr>
          <w:p w14:paraId="381765C1" w14:textId="77777777" w:rsidR="00064F53" w:rsidRDefault="00064F53" w:rsidP="00433D1E">
            <w:pPr>
              <w:spacing w:line="276" w:lineRule="auto"/>
              <w:rPr>
                <w:rFonts w:ascii="Calibri" w:hAnsi="Calibri" w:cs="Calibri"/>
                <w:b/>
                <w:bCs/>
              </w:rPr>
            </w:pPr>
            <w:r>
              <w:rPr>
                <w:rFonts w:ascii="Calibri" w:hAnsi="Calibri" w:cs="Calibri"/>
                <w:b/>
                <w:bCs/>
              </w:rPr>
              <w:t xml:space="preserve">Status: </w:t>
            </w:r>
          </w:p>
        </w:tc>
        <w:tc>
          <w:tcPr>
            <w:tcW w:w="4487" w:type="dxa"/>
          </w:tcPr>
          <w:p w14:paraId="558F37DD" w14:textId="77777777" w:rsidR="008C32DB" w:rsidRDefault="008C32DB" w:rsidP="008C32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Pr>
                <w:rFonts w:ascii="Calibri" w:hAnsi="Calibri" w:cs="Calibri"/>
                <w:color w:val="000000"/>
                <w:kern w:val="0"/>
              </w:rPr>
              <w:t>HR / People</w:t>
            </w:r>
          </w:p>
          <w:p w14:paraId="74A781DA" w14:textId="725EF598" w:rsidR="00064F53" w:rsidRPr="00617033" w:rsidRDefault="008C32DB" w:rsidP="008C32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064F53" w:rsidRPr="00FC740D" w14:paraId="7C792830" w14:textId="77777777" w:rsidTr="00433D1E">
        <w:tc>
          <w:tcPr>
            <w:tcW w:w="4513" w:type="dxa"/>
          </w:tcPr>
          <w:p w14:paraId="4135B57B" w14:textId="77777777" w:rsidR="00064F53" w:rsidRPr="002D1D85" w:rsidRDefault="00064F53" w:rsidP="00433D1E">
            <w:pPr>
              <w:spacing w:line="276" w:lineRule="auto"/>
              <w:rPr>
                <w:rFonts w:ascii="Calibri" w:hAnsi="Calibri" w:cs="Calibri"/>
                <w:b/>
                <w:bCs/>
              </w:rPr>
            </w:pPr>
            <w:r w:rsidRPr="002D1D85">
              <w:rPr>
                <w:rFonts w:ascii="Calibri" w:hAnsi="Calibri" w:cs="Calibri"/>
                <w:b/>
                <w:bCs/>
              </w:rPr>
              <w:t>Scope:</w:t>
            </w:r>
          </w:p>
        </w:tc>
        <w:tc>
          <w:tcPr>
            <w:tcW w:w="4487" w:type="dxa"/>
          </w:tcPr>
          <w:p w14:paraId="447FF8D0" w14:textId="4B13112D" w:rsidR="00064F53" w:rsidRPr="002D1D85" w:rsidRDefault="00D968CC"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England &amp; Wales; online service delivery (Microsoft Teams or equivalent)</w:t>
            </w:r>
            <w:r>
              <w:rPr>
                <w:rFonts w:ascii="Calibri" w:hAnsi="Calibri" w:cs="Calibri"/>
                <w:color w:val="000000"/>
                <w:kern w:val="0"/>
              </w:rPr>
              <w:t xml:space="preserve"> </w:t>
            </w:r>
          </w:p>
        </w:tc>
      </w:tr>
      <w:tr w:rsidR="00064F53" w:rsidRPr="00FC740D" w14:paraId="4E5563CF" w14:textId="77777777" w:rsidTr="00433D1E">
        <w:tc>
          <w:tcPr>
            <w:tcW w:w="4513" w:type="dxa"/>
          </w:tcPr>
          <w:p w14:paraId="4F07B777" w14:textId="77777777" w:rsidR="00064F53" w:rsidRPr="002D1D85" w:rsidRDefault="00064F53" w:rsidP="00433D1E">
            <w:pPr>
              <w:spacing w:line="276" w:lineRule="auto"/>
              <w:rPr>
                <w:rFonts w:ascii="Calibri" w:hAnsi="Calibri" w:cs="Calibri"/>
                <w:b/>
                <w:bCs/>
              </w:rPr>
            </w:pPr>
            <w:r w:rsidRPr="002D1D85">
              <w:rPr>
                <w:rFonts w:ascii="Calibri" w:hAnsi="Calibri" w:cs="Calibri"/>
                <w:b/>
                <w:bCs/>
              </w:rPr>
              <w:t xml:space="preserve">Applies to:  </w:t>
            </w:r>
          </w:p>
        </w:tc>
        <w:tc>
          <w:tcPr>
            <w:tcW w:w="4487" w:type="dxa"/>
          </w:tcPr>
          <w:p w14:paraId="76163DFF" w14:textId="49913802" w:rsidR="00064F53" w:rsidRPr="002D1D85" w:rsidRDefault="00D968CC"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7E5F11">
              <w:rPr>
                <w:rFonts w:ascii="Calibri" w:hAnsi="Calibri" w:cs="Calibri"/>
                <w:color w:val="000000"/>
                <w:kern w:val="0"/>
              </w:rPr>
              <w:t xml:space="preserve">All staff, volunteers, student placements, sessional workers, </w:t>
            </w:r>
            <w:r w:rsidR="00BB5E39">
              <w:rPr>
                <w:rFonts w:ascii="Calibri" w:hAnsi="Calibri" w:cs="Calibri"/>
                <w:color w:val="000000"/>
                <w:kern w:val="0"/>
              </w:rPr>
              <w:t xml:space="preserve">mentors/coaches, </w:t>
            </w:r>
            <w:r w:rsidRPr="007E5F11">
              <w:rPr>
                <w:rFonts w:ascii="Calibri" w:hAnsi="Calibri" w:cs="Calibri"/>
                <w:color w:val="000000"/>
                <w:kern w:val="0"/>
              </w:rPr>
              <w:t>counsellors (paid or volunteer), supervisors (where they have contact with service delivery), trustees when acting in an operational capacity, and any contractors who may come into contact with service users or their information</w:t>
            </w:r>
            <w:r>
              <w:rPr>
                <w:rFonts w:ascii="Calibri" w:hAnsi="Calibri" w:cs="Calibri"/>
                <w:color w:val="000000"/>
                <w:kern w:val="0"/>
              </w:rPr>
              <w:t xml:space="preserve">. </w:t>
            </w:r>
          </w:p>
        </w:tc>
      </w:tr>
      <w:tr w:rsidR="00064F53" w:rsidRPr="00FC740D" w14:paraId="51B9AD8C" w14:textId="77777777" w:rsidTr="00433D1E">
        <w:tc>
          <w:tcPr>
            <w:tcW w:w="4513" w:type="dxa"/>
          </w:tcPr>
          <w:p w14:paraId="3CE2E5EC" w14:textId="77777777" w:rsidR="00064F53" w:rsidRPr="00FC740D" w:rsidRDefault="00064F53" w:rsidP="00433D1E">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0F8F05A3" w14:textId="77777777" w:rsidR="00064F53" w:rsidRDefault="00064F53"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617033">
              <w:rPr>
                <w:rFonts w:ascii="Calibri" w:hAnsi="Calibri" w:cs="Calibri"/>
                <w:color w:val="000000"/>
                <w:kern w:val="0"/>
              </w:rPr>
              <w:t>Board of Trustees</w:t>
            </w:r>
          </w:p>
          <w:p w14:paraId="679B73E3" w14:textId="7CD7F50F" w:rsidR="00782A2A" w:rsidRPr="00782A2A" w:rsidRDefault="00782A2A"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82A2A">
              <w:rPr>
                <w:rFonts w:ascii="Calibri" w:hAnsi="Calibri" w:cs="Calibri"/>
                <w:color w:val="000000"/>
                <w:kern w:val="0"/>
              </w:rPr>
              <w:t>Designated Safeguarding Lead</w:t>
            </w:r>
          </w:p>
        </w:tc>
      </w:tr>
      <w:tr w:rsidR="00064F53" w:rsidRPr="00FC740D" w14:paraId="4A06DC6D" w14:textId="77777777" w:rsidTr="00433D1E">
        <w:tc>
          <w:tcPr>
            <w:tcW w:w="4513" w:type="dxa"/>
          </w:tcPr>
          <w:p w14:paraId="5B43A4C8" w14:textId="77777777" w:rsidR="00064F53" w:rsidRPr="00FC740D" w:rsidRDefault="00064F53" w:rsidP="00433D1E">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4D156D17" w14:textId="77777777" w:rsidR="00064F53" w:rsidRPr="00FC740D" w:rsidRDefault="00064F53" w:rsidP="00433D1E">
            <w:pPr>
              <w:spacing w:line="276" w:lineRule="auto"/>
              <w:rPr>
                <w:rFonts w:ascii="Calibri" w:hAnsi="Calibri" w:cs="Calibri"/>
              </w:rPr>
            </w:pPr>
            <w:r w:rsidRPr="00FC740D">
              <w:rPr>
                <w:rFonts w:ascii="Calibri" w:hAnsi="Calibri" w:cs="Calibri"/>
              </w:rPr>
              <w:t>29/03/2026</w:t>
            </w:r>
          </w:p>
        </w:tc>
      </w:tr>
      <w:tr w:rsidR="00064F53" w:rsidRPr="00FC740D" w14:paraId="69B41DDA" w14:textId="77777777" w:rsidTr="00433D1E">
        <w:tc>
          <w:tcPr>
            <w:tcW w:w="4513" w:type="dxa"/>
          </w:tcPr>
          <w:p w14:paraId="04432FF9" w14:textId="77777777" w:rsidR="00064F53" w:rsidRPr="00FC740D" w:rsidRDefault="00064F53" w:rsidP="00433D1E">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209405ED" w14:textId="77777777" w:rsidR="00064F53" w:rsidRPr="00FC740D" w:rsidRDefault="00064F53" w:rsidP="00433D1E">
            <w:pPr>
              <w:spacing w:line="276" w:lineRule="auto"/>
              <w:rPr>
                <w:rFonts w:ascii="Calibri" w:hAnsi="Calibri" w:cs="Calibri"/>
              </w:rPr>
            </w:pPr>
            <w:r w:rsidRPr="00FC740D">
              <w:rPr>
                <w:rFonts w:ascii="Calibri" w:hAnsi="Calibri" w:cs="Calibri"/>
              </w:rPr>
              <w:t>29/03/2026</w:t>
            </w:r>
          </w:p>
        </w:tc>
      </w:tr>
      <w:tr w:rsidR="00064F53" w:rsidRPr="00FC740D" w14:paraId="2B36380F" w14:textId="77777777" w:rsidTr="00433D1E">
        <w:tc>
          <w:tcPr>
            <w:tcW w:w="4513" w:type="dxa"/>
          </w:tcPr>
          <w:p w14:paraId="3DEA1C59" w14:textId="77777777" w:rsidR="00064F53" w:rsidRPr="00FC740D" w:rsidRDefault="00064F53" w:rsidP="00433D1E">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594E483D" w14:textId="77777777" w:rsidR="00064F53" w:rsidRPr="00FC740D" w:rsidRDefault="00064F53" w:rsidP="00433D1E">
            <w:pPr>
              <w:spacing w:line="276" w:lineRule="auto"/>
              <w:rPr>
                <w:rFonts w:ascii="Calibri" w:hAnsi="Calibri" w:cs="Calibri"/>
              </w:rPr>
            </w:pPr>
            <w:r w:rsidRPr="00FC740D">
              <w:rPr>
                <w:rFonts w:ascii="Calibri" w:hAnsi="Calibri" w:cs="Calibri"/>
              </w:rPr>
              <w:t>01/04/2027</w:t>
            </w:r>
          </w:p>
        </w:tc>
      </w:tr>
    </w:tbl>
    <w:p w14:paraId="5A116081" w14:textId="77777777" w:rsidR="00064F53" w:rsidRPr="00FC740D" w:rsidRDefault="00064F53" w:rsidP="00064F53">
      <w:pPr>
        <w:spacing w:line="276" w:lineRule="auto"/>
        <w:rPr>
          <w:rFonts w:ascii="Calibri" w:hAnsi="Calibri" w:cs="Calibri"/>
        </w:rPr>
      </w:pPr>
    </w:p>
    <w:p w14:paraId="67B01286" w14:textId="77777777" w:rsidR="00064F53" w:rsidRPr="008734D4" w:rsidRDefault="00064F53" w:rsidP="00064F53">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64F53" w:rsidRPr="008734D4" w14:paraId="1EAA1F76" w14:textId="77777777" w:rsidTr="00433D1E">
        <w:tc>
          <w:tcPr>
            <w:tcW w:w="4513" w:type="dxa"/>
          </w:tcPr>
          <w:p w14:paraId="68C37A77" w14:textId="77777777" w:rsidR="00064F53" w:rsidRPr="008734D4" w:rsidRDefault="00064F53" w:rsidP="00433D1E">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2E3E14A1" w14:textId="77777777" w:rsidR="00064F53" w:rsidRPr="00A93DB4" w:rsidRDefault="00064F53" w:rsidP="00433D1E">
            <w:pPr>
              <w:spacing w:line="276" w:lineRule="auto"/>
            </w:pPr>
            <w:r w:rsidRPr="00CD72B6">
              <w:rPr>
                <w:rFonts w:ascii="Calibri" w:hAnsi="Calibri" w:cs="Calibri"/>
                <w:color w:val="000000"/>
                <w:kern w:val="0"/>
              </w:rPr>
              <w:t>Sibling Kinship (“we”, “us”, “our”)</w:t>
            </w:r>
          </w:p>
        </w:tc>
      </w:tr>
      <w:tr w:rsidR="00064F53" w:rsidRPr="008734D4" w14:paraId="61881535" w14:textId="77777777" w:rsidTr="00433D1E">
        <w:tc>
          <w:tcPr>
            <w:tcW w:w="4513" w:type="dxa"/>
          </w:tcPr>
          <w:p w14:paraId="7F85A377" w14:textId="77777777" w:rsidR="00064F53" w:rsidRPr="008734D4" w:rsidRDefault="00064F53" w:rsidP="00433D1E">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44DD15E0" w14:textId="77777777" w:rsidR="00064F53" w:rsidRPr="00E46D86" w:rsidRDefault="00064F53" w:rsidP="00433D1E">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709CFFC6" w14:textId="77777777" w:rsidR="00064F53" w:rsidRPr="00E46D86" w:rsidRDefault="00064F53" w:rsidP="00433D1E">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520D411F" w14:textId="77777777" w:rsidR="00064F53" w:rsidRPr="008734D4" w:rsidRDefault="00064F53" w:rsidP="00433D1E">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3CA26F04" w14:textId="77777777" w:rsidR="00064F53" w:rsidRDefault="00064F53" w:rsidP="00064F53">
      <w:pPr>
        <w:spacing w:line="276" w:lineRule="auto"/>
        <w:rPr>
          <w:rFonts w:ascii="Calibri" w:hAnsi="Calibri" w:cs="Calibri"/>
          <w:b/>
          <w:bCs/>
          <w:color w:val="215E99" w:themeColor="text2" w:themeTint="BF"/>
          <w:sz w:val="48"/>
          <w:szCs w:val="48"/>
        </w:rPr>
      </w:pPr>
    </w:p>
    <w:p w14:paraId="45CB4574" w14:textId="77777777" w:rsidR="00064F53" w:rsidRPr="00FC740D" w:rsidRDefault="00064F53" w:rsidP="00064F53">
      <w:pPr>
        <w:spacing w:line="276" w:lineRule="auto"/>
        <w:rPr>
          <w:rFonts w:ascii="Calibri" w:hAnsi="Calibri" w:cs="Calibri"/>
        </w:rPr>
        <w:sectPr w:rsidR="00064F53" w:rsidRPr="00FC740D" w:rsidSect="00064F53">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22344FFB" w14:textId="77777777" w:rsidR="00064F53" w:rsidRPr="0086284D" w:rsidRDefault="00064F53" w:rsidP="00064F53">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0159E6AB" w14:textId="4CC2CBEB" w:rsidR="00EE182C" w:rsidRPr="0052232C" w:rsidRDefault="00064F53">
          <w:pPr>
            <w:pStyle w:val="TOC1"/>
            <w:rPr>
              <w:rFonts w:ascii="Calibri" w:eastAsiaTheme="minorEastAsia" w:hAnsi="Calibri" w:cs="Calibri"/>
              <w:b w:val="0"/>
              <w:bCs w:val="0"/>
              <w:i w:val="0"/>
              <w:iCs w:val="0"/>
              <w:noProof/>
              <w:kern w:val="2"/>
              <w14:ligatures w14:val="standardContextual"/>
            </w:rPr>
          </w:pPr>
          <w:r w:rsidRPr="0052232C">
            <w:rPr>
              <w:rFonts w:ascii="Calibri" w:hAnsi="Calibri" w:cs="Calibri"/>
              <w:i w:val="0"/>
              <w:iCs w:val="0"/>
            </w:rPr>
            <w:fldChar w:fldCharType="begin"/>
          </w:r>
          <w:r w:rsidRPr="0052232C">
            <w:rPr>
              <w:rFonts w:ascii="Calibri" w:hAnsi="Calibri" w:cs="Calibri"/>
              <w:i w:val="0"/>
              <w:iCs w:val="0"/>
            </w:rPr>
            <w:instrText xml:space="preserve"> TOC \o "1-3" \h \z \u </w:instrText>
          </w:r>
          <w:r w:rsidRPr="0052232C">
            <w:rPr>
              <w:rFonts w:ascii="Calibri" w:hAnsi="Calibri" w:cs="Calibri"/>
              <w:i w:val="0"/>
              <w:iCs w:val="0"/>
            </w:rPr>
            <w:fldChar w:fldCharType="separate"/>
          </w:r>
          <w:hyperlink w:anchor="_Toc227609804" w:history="1">
            <w:r w:rsidR="00EE182C" w:rsidRPr="0052232C">
              <w:rPr>
                <w:rStyle w:val="Hyperlink"/>
                <w:rFonts w:ascii="Calibri" w:hAnsi="Calibri" w:cs="Calibri"/>
                <w:i w:val="0"/>
                <w:iCs w:val="0"/>
                <w:noProof/>
              </w:rPr>
              <w:t>1. Purpose</w:t>
            </w:r>
            <w:r w:rsidR="00EE182C" w:rsidRPr="0052232C">
              <w:rPr>
                <w:rFonts w:ascii="Calibri" w:hAnsi="Calibri" w:cs="Calibri"/>
                <w:i w:val="0"/>
                <w:iCs w:val="0"/>
                <w:noProof/>
                <w:webHidden/>
              </w:rPr>
              <w:tab/>
            </w:r>
            <w:r w:rsidR="00EE182C" w:rsidRPr="0052232C">
              <w:rPr>
                <w:rFonts w:ascii="Calibri" w:hAnsi="Calibri" w:cs="Calibri"/>
                <w:i w:val="0"/>
                <w:iCs w:val="0"/>
                <w:noProof/>
                <w:webHidden/>
              </w:rPr>
              <w:fldChar w:fldCharType="begin"/>
            </w:r>
            <w:r w:rsidR="00EE182C" w:rsidRPr="0052232C">
              <w:rPr>
                <w:rFonts w:ascii="Calibri" w:hAnsi="Calibri" w:cs="Calibri"/>
                <w:i w:val="0"/>
                <w:iCs w:val="0"/>
                <w:noProof/>
                <w:webHidden/>
              </w:rPr>
              <w:instrText xml:space="preserve"> PAGEREF _Toc227609804 \h </w:instrText>
            </w:r>
            <w:r w:rsidR="00EE182C" w:rsidRPr="0052232C">
              <w:rPr>
                <w:rFonts w:ascii="Calibri" w:hAnsi="Calibri" w:cs="Calibri"/>
                <w:i w:val="0"/>
                <w:iCs w:val="0"/>
                <w:noProof/>
                <w:webHidden/>
              </w:rPr>
            </w:r>
            <w:r w:rsidR="00EE182C" w:rsidRPr="0052232C">
              <w:rPr>
                <w:rFonts w:ascii="Calibri" w:hAnsi="Calibri" w:cs="Calibri"/>
                <w:i w:val="0"/>
                <w:iCs w:val="0"/>
                <w:noProof/>
                <w:webHidden/>
              </w:rPr>
              <w:fldChar w:fldCharType="separate"/>
            </w:r>
            <w:r w:rsidR="00EE182C" w:rsidRPr="0052232C">
              <w:rPr>
                <w:rFonts w:ascii="Calibri" w:hAnsi="Calibri" w:cs="Calibri"/>
                <w:i w:val="0"/>
                <w:iCs w:val="0"/>
                <w:noProof/>
                <w:webHidden/>
              </w:rPr>
              <w:t>4</w:t>
            </w:r>
            <w:r w:rsidR="00EE182C" w:rsidRPr="0052232C">
              <w:rPr>
                <w:rFonts w:ascii="Calibri" w:hAnsi="Calibri" w:cs="Calibri"/>
                <w:i w:val="0"/>
                <w:iCs w:val="0"/>
                <w:noProof/>
                <w:webHidden/>
              </w:rPr>
              <w:fldChar w:fldCharType="end"/>
            </w:r>
          </w:hyperlink>
        </w:p>
        <w:p w14:paraId="70F2CE0A" w14:textId="25FE8F05"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05" w:history="1">
            <w:r w:rsidRPr="0052232C">
              <w:rPr>
                <w:rStyle w:val="Hyperlink"/>
                <w:rFonts w:ascii="Calibri" w:hAnsi="Calibri" w:cs="Calibri"/>
                <w:i w:val="0"/>
                <w:iCs w:val="0"/>
                <w:noProof/>
              </w:rPr>
              <w:t>2. Definitions</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_Toc227609805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4</w:t>
            </w:r>
            <w:r w:rsidRPr="0052232C">
              <w:rPr>
                <w:rFonts w:ascii="Calibri" w:hAnsi="Calibri" w:cs="Calibri"/>
                <w:i w:val="0"/>
                <w:iCs w:val="0"/>
                <w:noProof/>
                <w:webHidden/>
              </w:rPr>
              <w:fldChar w:fldCharType="end"/>
            </w:r>
          </w:hyperlink>
        </w:p>
        <w:p w14:paraId="2DD73E03" w14:textId="63B1DA97"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06" w:history="1">
            <w:r w:rsidRPr="0052232C">
              <w:rPr>
                <w:rStyle w:val="Hyperlink"/>
                <w:rFonts w:ascii="Calibri" w:hAnsi="Calibri" w:cs="Calibri"/>
                <w:i w:val="0"/>
                <w:iCs w:val="0"/>
                <w:noProof/>
              </w:rPr>
              <w:t>3. Safeguarding commitment</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_Toc227609806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4</w:t>
            </w:r>
            <w:r w:rsidRPr="0052232C">
              <w:rPr>
                <w:rFonts w:ascii="Calibri" w:hAnsi="Calibri" w:cs="Calibri"/>
                <w:i w:val="0"/>
                <w:iCs w:val="0"/>
                <w:noProof/>
                <w:webHidden/>
              </w:rPr>
              <w:fldChar w:fldCharType="end"/>
            </w:r>
          </w:hyperlink>
        </w:p>
        <w:p w14:paraId="3572B901" w14:textId="760D76B6"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07" w:history="1">
            <w:r w:rsidRPr="0052232C">
              <w:rPr>
                <w:rStyle w:val="Hyperlink"/>
                <w:rFonts w:ascii="Calibri" w:hAnsi="Calibri" w:cs="Calibri"/>
                <w:i w:val="0"/>
                <w:iCs w:val="0"/>
                <w:noProof/>
              </w:rPr>
              <w:t>4. Roles and responsibilities</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_Toc227609807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5</w:t>
            </w:r>
            <w:r w:rsidRPr="0052232C">
              <w:rPr>
                <w:rFonts w:ascii="Calibri" w:hAnsi="Calibri" w:cs="Calibri"/>
                <w:i w:val="0"/>
                <w:iCs w:val="0"/>
                <w:noProof/>
                <w:webHidden/>
              </w:rPr>
              <w:fldChar w:fldCharType="end"/>
            </w:r>
          </w:hyperlink>
        </w:p>
        <w:p w14:paraId="0D3032E2" w14:textId="1DB170D5" w:rsidR="00EE182C" w:rsidRPr="0052232C" w:rsidRDefault="00EE182C">
          <w:pPr>
            <w:pStyle w:val="TOC2"/>
            <w:tabs>
              <w:tab w:val="right" w:leader="dot" w:pos="9016"/>
            </w:tabs>
            <w:rPr>
              <w:rFonts w:ascii="Calibri" w:eastAsiaTheme="minorEastAsia" w:hAnsi="Calibri" w:cs="Calibri"/>
              <w:noProof/>
              <w:lang w:eastAsia="en-GB"/>
            </w:rPr>
          </w:pPr>
          <w:hyperlink w:anchor="_Toc227609808" w:history="1">
            <w:r w:rsidRPr="0052232C">
              <w:rPr>
                <w:rStyle w:val="Hyperlink"/>
                <w:rFonts w:ascii="Calibri" w:hAnsi="Calibri" w:cs="Calibri"/>
                <w:noProof/>
              </w:rPr>
              <w:t>4.1 Board of Trustees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_Toc227609808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5</w:t>
            </w:r>
            <w:r w:rsidRPr="0052232C">
              <w:rPr>
                <w:rFonts w:ascii="Calibri" w:hAnsi="Calibri" w:cs="Calibri"/>
                <w:noProof/>
                <w:webHidden/>
              </w:rPr>
              <w:fldChar w:fldCharType="end"/>
            </w:r>
          </w:hyperlink>
        </w:p>
        <w:p w14:paraId="0D1CC193" w14:textId="7B4228EF" w:rsidR="00EE182C" w:rsidRPr="0052232C" w:rsidRDefault="00EE182C">
          <w:pPr>
            <w:pStyle w:val="TOC2"/>
            <w:tabs>
              <w:tab w:val="right" w:leader="dot" w:pos="9016"/>
            </w:tabs>
            <w:rPr>
              <w:rFonts w:ascii="Calibri" w:eastAsiaTheme="minorEastAsia" w:hAnsi="Calibri" w:cs="Calibri"/>
              <w:noProof/>
              <w:lang w:eastAsia="en-GB"/>
            </w:rPr>
          </w:pPr>
          <w:hyperlink w:anchor="_Toc227609809" w:history="1">
            <w:r w:rsidRPr="0052232C">
              <w:rPr>
                <w:rStyle w:val="Hyperlink"/>
                <w:rFonts w:ascii="Calibri" w:hAnsi="Calibri" w:cs="Calibri"/>
                <w:noProof/>
              </w:rPr>
              <w:t>4.2 Designated Safeguarding Lead (DSL)</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_Toc227609809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5</w:t>
            </w:r>
            <w:r w:rsidRPr="0052232C">
              <w:rPr>
                <w:rFonts w:ascii="Calibri" w:hAnsi="Calibri" w:cs="Calibri"/>
                <w:noProof/>
                <w:webHidden/>
              </w:rPr>
              <w:fldChar w:fldCharType="end"/>
            </w:r>
          </w:hyperlink>
        </w:p>
        <w:p w14:paraId="233AE418" w14:textId="2E245781" w:rsidR="00EE182C" w:rsidRPr="0052232C" w:rsidRDefault="00EE182C">
          <w:pPr>
            <w:pStyle w:val="TOC2"/>
            <w:tabs>
              <w:tab w:val="right" w:leader="dot" w:pos="9016"/>
            </w:tabs>
            <w:rPr>
              <w:rFonts w:ascii="Calibri" w:eastAsiaTheme="minorEastAsia" w:hAnsi="Calibri" w:cs="Calibri"/>
              <w:noProof/>
              <w:lang w:eastAsia="en-GB"/>
            </w:rPr>
          </w:pPr>
          <w:hyperlink w:anchor="_Toc227609810" w:history="1">
            <w:r w:rsidRPr="0052232C">
              <w:rPr>
                <w:rStyle w:val="Hyperlink"/>
                <w:rFonts w:ascii="Calibri" w:hAnsi="Calibri" w:cs="Calibri"/>
                <w:noProof/>
              </w:rPr>
              <w:t>4.3 All staff and volunteers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_Toc227609810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5</w:t>
            </w:r>
            <w:r w:rsidRPr="0052232C">
              <w:rPr>
                <w:rFonts w:ascii="Calibri" w:hAnsi="Calibri" w:cs="Calibri"/>
                <w:noProof/>
                <w:webHidden/>
              </w:rPr>
              <w:fldChar w:fldCharType="end"/>
            </w:r>
          </w:hyperlink>
        </w:p>
        <w:p w14:paraId="254D2F55" w14:textId="301D21DB"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11" w:history="1">
            <w:r w:rsidRPr="0052232C">
              <w:rPr>
                <w:rStyle w:val="Hyperlink"/>
                <w:rFonts w:ascii="Calibri" w:hAnsi="Calibri" w:cs="Calibri"/>
                <w:i w:val="0"/>
                <w:iCs w:val="0"/>
                <w:noProof/>
              </w:rPr>
              <w:t>5. Safer recruitment and selection</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_Toc227609811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5</w:t>
            </w:r>
            <w:r w:rsidRPr="0052232C">
              <w:rPr>
                <w:rFonts w:ascii="Calibri" w:hAnsi="Calibri" w:cs="Calibri"/>
                <w:i w:val="0"/>
                <w:iCs w:val="0"/>
                <w:noProof/>
                <w:webHidden/>
              </w:rPr>
              <w:fldChar w:fldCharType="end"/>
            </w:r>
          </w:hyperlink>
        </w:p>
        <w:p w14:paraId="1D1D95B7" w14:textId="258E2E0D" w:rsidR="00EE182C" w:rsidRPr="0052232C" w:rsidRDefault="00EE182C">
          <w:pPr>
            <w:pStyle w:val="TOC2"/>
            <w:tabs>
              <w:tab w:val="right" w:leader="dot" w:pos="9016"/>
            </w:tabs>
            <w:rPr>
              <w:rFonts w:ascii="Calibri" w:eastAsiaTheme="minorEastAsia" w:hAnsi="Calibri" w:cs="Calibri"/>
              <w:noProof/>
              <w:lang w:eastAsia="en-GB"/>
            </w:rPr>
          </w:pPr>
          <w:hyperlink w:anchor="_Toc227609812" w:history="1">
            <w:r w:rsidRPr="0052232C">
              <w:rPr>
                <w:rStyle w:val="Hyperlink"/>
                <w:rFonts w:ascii="Calibri" w:hAnsi="Calibri" w:cs="Calibri"/>
                <w:noProof/>
              </w:rPr>
              <w:t>5.1 Role risk assessment</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_Toc227609812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5</w:t>
            </w:r>
            <w:r w:rsidRPr="0052232C">
              <w:rPr>
                <w:rFonts w:ascii="Calibri" w:hAnsi="Calibri" w:cs="Calibri"/>
                <w:noProof/>
                <w:webHidden/>
              </w:rPr>
              <w:fldChar w:fldCharType="end"/>
            </w:r>
          </w:hyperlink>
        </w:p>
        <w:p w14:paraId="13054C0C" w14:textId="683D41AA" w:rsidR="00EE182C" w:rsidRPr="0052232C" w:rsidRDefault="00EE182C">
          <w:pPr>
            <w:pStyle w:val="TOC2"/>
            <w:tabs>
              <w:tab w:val="right" w:leader="dot" w:pos="9016"/>
            </w:tabs>
            <w:rPr>
              <w:rFonts w:ascii="Calibri" w:eastAsiaTheme="minorEastAsia" w:hAnsi="Calibri" w:cs="Calibri"/>
              <w:noProof/>
              <w:lang w:eastAsia="en-GB"/>
            </w:rPr>
          </w:pPr>
          <w:hyperlink w:anchor="_Toc227609813" w:history="1">
            <w:r w:rsidRPr="0052232C">
              <w:rPr>
                <w:rStyle w:val="Hyperlink"/>
                <w:rFonts w:ascii="Calibri" w:hAnsi="Calibri" w:cs="Calibri"/>
                <w:noProof/>
              </w:rPr>
              <w:t>5.2 Application and interview</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_Toc227609813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6</w:t>
            </w:r>
            <w:r w:rsidRPr="0052232C">
              <w:rPr>
                <w:rFonts w:ascii="Calibri" w:hAnsi="Calibri" w:cs="Calibri"/>
                <w:noProof/>
                <w:webHidden/>
              </w:rPr>
              <w:fldChar w:fldCharType="end"/>
            </w:r>
          </w:hyperlink>
        </w:p>
        <w:p w14:paraId="4D433589" w14:textId="3AAD35C7" w:rsidR="00EE182C" w:rsidRPr="0052232C" w:rsidRDefault="00EE182C">
          <w:pPr>
            <w:pStyle w:val="TOC2"/>
            <w:tabs>
              <w:tab w:val="right" w:leader="dot" w:pos="9016"/>
            </w:tabs>
            <w:rPr>
              <w:rFonts w:ascii="Calibri" w:eastAsiaTheme="minorEastAsia" w:hAnsi="Calibri" w:cs="Calibri"/>
              <w:noProof/>
              <w:lang w:eastAsia="en-GB"/>
            </w:rPr>
          </w:pPr>
          <w:hyperlink w:anchor="_Toc227609814" w:history="1">
            <w:r w:rsidRPr="0052232C">
              <w:rPr>
                <w:rStyle w:val="Hyperlink"/>
                <w:rFonts w:ascii="Calibri" w:hAnsi="Calibri" w:cs="Calibri"/>
                <w:noProof/>
              </w:rPr>
              <w:t>5.3 References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_Toc227609814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6</w:t>
            </w:r>
            <w:r w:rsidRPr="0052232C">
              <w:rPr>
                <w:rFonts w:ascii="Calibri" w:hAnsi="Calibri" w:cs="Calibri"/>
                <w:noProof/>
                <w:webHidden/>
              </w:rPr>
              <w:fldChar w:fldCharType="end"/>
            </w:r>
          </w:hyperlink>
        </w:p>
        <w:p w14:paraId="2669A60F" w14:textId="4B3A2E88" w:rsidR="00EE182C" w:rsidRPr="0052232C" w:rsidRDefault="00EE182C">
          <w:pPr>
            <w:pStyle w:val="TOC2"/>
            <w:tabs>
              <w:tab w:val="right" w:leader="dot" w:pos="9016"/>
            </w:tabs>
            <w:rPr>
              <w:rFonts w:ascii="Calibri" w:eastAsiaTheme="minorEastAsia" w:hAnsi="Calibri" w:cs="Calibri"/>
              <w:noProof/>
              <w:lang w:eastAsia="en-GB"/>
            </w:rPr>
          </w:pPr>
          <w:hyperlink w:anchor="_Toc227609815" w:history="1">
            <w:r w:rsidRPr="0052232C">
              <w:rPr>
                <w:rStyle w:val="Hyperlink"/>
                <w:rFonts w:ascii="Calibri" w:hAnsi="Calibri" w:cs="Calibri"/>
                <w:noProof/>
              </w:rPr>
              <w:t>5.4 DBS checks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_Toc227609815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6</w:t>
            </w:r>
            <w:r w:rsidRPr="0052232C">
              <w:rPr>
                <w:rFonts w:ascii="Calibri" w:hAnsi="Calibri" w:cs="Calibri"/>
                <w:noProof/>
                <w:webHidden/>
              </w:rPr>
              <w:fldChar w:fldCharType="end"/>
            </w:r>
          </w:hyperlink>
        </w:p>
        <w:p w14:paraId="3E144665" w14:textId="3EB68B38" w:rsidR="00EE182C" w:rsidRPr="0052232C" w:rsidRDefault="00EE182C">
          <w:pPr>
            <w:pStyle w:val="TOC2"/>
            <w:tabs>
              <w:tab w:val="right" w:leader="dot" w:pos="9016"/>
            </w:tabs>
            <w:rPr>
              <w:rFonts w:ascii="Calibri" w:eastAsiaTheme="minorEastAsia" w:hAnsi="Calibri" w:cs="Calibri"/>
              <w:noProof/>
              <w:lang w:eastAsia="en-GB"/>
            </w:rPr>
          </w:pPr>
          <w:hyperlink w:anchor="_Toc227609816" w:history="1">
            <w:r w:rsidRPr="0052232C">
              <w:rPr>
                <w:rStyle w:val="Hyperlink"/>
                <w:rFonts w:ascii="Calibri" w:hAnsi="Calibri" w:cs="Calibri"/>
                <w:noProof/>
              </w:rPr>
              <w:t>5.5 Qualification and membership checks (mentoring sessions Vs formal counselling)</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_Toc227609816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6</w:t>
            </w:r>
            <w:r w:rsidRPr="0052232C">
              <w:rPr>
                <w:rFonts w:ascii="Calibri" w:hAnsi="Calibri" w:cs="Calibri"/>
                <w:noProof/>
                <w:webHidden/>
              </w:rPr>
              <w:fldChar w:fldCharType="end"/>
            </w:r>
          </w:hyperlink>
        </w:p>
        <w:p w14:paraId="2ADD6C55" w14:textId="4ECF32CF" w:rsidR="00EE182C" w:rsidRPr="0052232C" w:rsidRDefault="00EE182C">
          <w:pPr>
            <w:pStyle w:val="TOC2"/>
            <w:tabs>
              <w:tab w:val="right" w:leader="dot" w:pos="9016"/>
            </w:tabs>
            <w:rPr>
              <w:rFonts w:ascii="Calibri" w:eastAsiaTheme="minorEastAsia" w:hAnsi="Calibri" w:cs="Calibri"/>
              <w:noProof/>
              <w:lang w:eastAsia="en-GB"/>
            </w:rPr>
          </w:pPr>
          <w:hyperlink w:anchor="_Toc227609817" w:history="1">
            <w:r w:rsidRPr="0052232C">
              <w:rPr>
                <w:rStyle w:val="Hyperlink"/>
                <w:rFonts w:ascii="Calibri" w:hAnsi="Calibri" w:cs="Calibri"/>
                <w:noProof/>
              </w:rPr>
              <w:t>5.6 University placements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_Toc227609817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7</w:t>
            </w:r>
            <w:r w:rsidRPr="0052232C">
              <w:rPr>
                <w:rFonts w:ascii="Calibri" w:hAnsi="Calibri" w:cs="Calibri"/>
                <w:noProof/>
                <w:webHidden/>
              </w:rPr>
              <w:fldChar w:fldCharType="end"/>
            </w:r>
          </w:hyperlink>
        </w:p>
        <w:p w14:paraId="0B91B1FA" w14:textId="22C4E0E9" w:rsidR="00EE182C" w:rsidRPr="0052232C" w:rsidRDefault="00EE182C">
          <w:pPr>
            <w:pStyle w:val="TOC2"/>
            <w:tabs>
              <w:tab w:val="right" w:leader="dot" w:pos="9016"/>
            </w:tabs>
            <w:rPr>
              <w:rFonts w:ascii="Calibri" w:eastAsiaTheme="minorEastAsia" w:hAnsi="Calibri" w:cs="Calibri"/>
              <w:noProof/>
              <w:lang w:eastAsia="en-GB"/>
            </w:rPr>
          </w:pPr>
          <w:hyperlink w:anchor="_Toc227609818" w:history="1">
            <w:r w:rsidRPr="0052232C">
              <w:rPr>
                <w:rStyle w:val="Hyperlink"/>
                <w:rFonts w:ascii="Calibri" w:hAnsi="Calibri" w:cs="Calibri"/>
                <w:noProof/>
              </w:rPr>
              <w:t>5.7 Right to work (if paid roles)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_Toc227609818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7</w:t>
            </w:r>
            <w:r w:rsidRPr="0052232C">
              <w:rPr>
                <w:rFonts w:ascii="Calibri" w:hAnsi="Calibri" w:cs="Calibri"/>
                <w:noProof/>
                <w:webHidden/>
              </w:rPr>
              <w:fldChar w:fldCharType="end"/>
            </w:r>
          </w:hyperlink>
        </w:p>
        <w:p w14:paraId="6F658707" w14:textId="575A882B"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19" w:history="1">
            <w:r w:rsidRPr="0052232C">
              <w:rPr>
                <w:rStyle w:val="Hyperlink"/>
                <w:rFonts w:ascii="Calibri" w:hAnsi="Calibri" w:cs="Calibri"/>
                <w:i w:val="0"/>
                <w:iCs w:val="0"/>
                <w:noProof/>
              </w:rPr>
              <w:t>6. Induction, training and supervision</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_Toc227609819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7</w:t>
            </w:r>
            <w:r w:rsidRPr="0052232C">
              <w:rPr>
                <w:rFonts w:ascii="Calibri" w:hAnsi="Calibri" w:cs="Calibri"/>
                <w:i w:val="0"/>
                <w:iCs w:val="0"/>
                <w:noProof/>
                <w:webHidden/>
              </w:rPr>
              <w:fldChar w:fldCharType="end"/>
            </w:r>
          </w:hyperlink>
        </w:p>
        <w:p w14:paraId="24FA1520" w14:textId="33AB3CEF" w:rsidR="00EE182C" w:rsidRPr="0052232C" w:rsidRDefault="00EE182C">
          <w:pPr>
            <w:pStyle w:val="TOC2"/>
            <w:tabs>
              <w:tab w:val="right" w:leader="dot" w:pos="9016"/>
            </w:tabs>
            <w:rPr>
              <w:rFonts w:ascii="Calibri" w:eastAsiaTheme="minorEastAsia" w:hAnsi="Calibri" w:cs="Calibri"/>
              <w:noProof/>
              <w:lang w:eastAsia="en-GB"/>
            </w:rPr>
          </w:pPr>
          <w:hyperlink w:anchor="_Toc227609820" w:history="1">
            <w:r w:rsidRPr="0052232C">
              <w:rPr>
                <w:rStyle w:val="Hyperlink"/>
                <w:rFonts w:ascii="Calibri" w:hAnsi="Calibri" w:cs="Calibri"/>
                <w:noProof/>
              </w:rPr>
              <w:t>6.1 Induction (mandatory)</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_Toc227609820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7</w:t>
            </w:r>
            <w:r w:rsidRPr="0052232C">
              <w:rPr>
                <w:rFonts w:ascii="Calibri" w:hAnsi="Calibri" w:cs="Calibri"/>
                <w:noProof/>
                <w:webHidden/>
              </w:rPr>
              <w:fldChar w:fldCharType="end"/>
            </w:r>
          </w:hyperlink>
        </w:p>
        <w:p w14:paraId="29093096" w14:textId="76D69D87" w:rsidR="00EE182C" w:rsidRPr="0052232C" w:rsidRDefault="00EE182C">
          <w:pPr>
            <w:pStyle w:val="TOC2"/>
            <w:tabs>
              <w:tab w:val="right" w:leader="dot" w:pos="9016"/>
            </w:tabs>
            <w:rPr>
              <w:rFonts w:ascii="Calibri" w:eastAsiaTheme="minorEastAsia" w:hAnsi="Calibri" w:cs="Calibri"/>
              <w:noProof/>
              <w:lang w:eastAsia="en-GB"/>
            </w:rPr>
          </w:pPr>
          <w:hyperlink w:anchor="_Toc227609821" w:history="1">
            <w:r w:rsidRPr="0052232C">
              <w:rPr>
                <w:rStyle w:val="Hyperlink"/>
                <w:rFonts w:ascii="Calibri" w:hAnsi="Calibri" w:cs="Calibri"/>
                <w:noProof/>
              </w:rPr>
              <w:t>6.2 Safeguarding training</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_Toc227609821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7</w:t>
            </w:r>
            <w:r w:rsidRPr="0052232C">
              <w:rPr>
                <w:rFonts w:ascii="Calibri" w:hAnsi="Calibri" w:cs="Calibri"/>
                <w:noProof/>
                <w:webHidden/>
              </w:rPr>
              <w:fldChar w:fldCharType="end"/>
            </w:r>
          </w:hyperlink>
        </w:p>
        <w:p w14:paraId="6099BAAA" w14:textId="48F02FA6" w:rsidR="00EE182C" w:rsidRPr="0052232C" w:rsidRDefault="00EE182C">
          <w:pPr>
            <w:pStyle w:val="TOC2"/>
            <w:tabs>
              <w:tab w:val="right" w:leader="dot" w:pos="9016"/>
            </w:tabs>
            <w:rPr>
              <w:rFonts w:ascii="Calibri" w:eastAsiaTheme="minorEastAsia" w:hAnsi="Calibri" w:cs="Calibri"/>
              <w:noProof/>
              <w:lang w:eastAsia="en-GB"/>
            </w:rPr>
          </w:pPr>
          <w:hyperlink w:anchor="_Toc227609822" w:history="1">
            <w:r w:rsidRPr="0052232C">
              <w:rPr>
                <w:rStyle w:val="Hyperlink"/>
                <w:rFonts w:ascii="Calibri" w:hAnsi="Calibri" w:cs="Calibri"/>
                <w:noProof/>
              </w:rPr>
              <w:t>6.3 Supervision and support</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_Toc227609822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7</w:t>
            </w:r>
            <w:r w:rsidRPr="0052232C">
              <w:rPr>
                <w:rFonts w:ascii="Calibri" w:hAnsi="Calibri" w:cs="Calibri"/>
                <w:noProof/>
                <w:webHidden/>
              </w:rPr>
              <w:fldChar w:fldCharType="end"/>
            </w:r>
          </w:hyperlink>
        </w:p>
        <w:p w14:paraId="049AF33D" w14:textId="3BCA1DAC"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23" w:history="1">
            <w:r w:rsidRPr="0052232C">
              <w:rPr>
                <w:rStyle w:val="Hyperlink"/>
                <w:rFonts w:ascii="Calibri" w:hAnsi="Calibri" w:cs="Calibri"/>
                <w:i w:val="0"/>
                <w:iCs w:val="0"/>
                <w:noProof/>
              </w:rPr>
              <w:t>7. Professional boundaries and expected conduct</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_Toc227609823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8</w:t>
            </w:r>
            <w:r w:rsidRPr="0052232C">
              <w:rPr>
                <w:rFonts w:ascii="Calibri" w:hAnsi="Calibri" w:cs="Calibri"/>
                <w:i w:val="0"/>
                <w:iCs w:val="0"/>
                <w:noProof/>
                <w:webHidden/>
              </w:rPr>
              <w:fldChar w:fldCharType="end"/>
            </w:r>
          </w:hyperlink>
        </w:p>
        <w:p w14:paraId="477218B7" w14:textId="7E2C5BA4" w:rsidR="00EE182C" w:rsidRPr="0052232C" w:rsidRDefault="00EE182C">
          <w:pPr>
            <w:pStyle w:val="TOC2"/>
            <w:tabs>
              <w:tab w:val="right" w:leader="dot" w:pos="9016"/>
            </w:tabs>
            <w:rPr>
              <w:rFonts w:ascii="Calibri" w:eastAsiaTheme="minorEastAsia" w:hAnsi="Calibri" w:cs="Calibri"/>
              <w:noProof/>
              <w:lang w:eastAsia="en-GB"/>
            </w:rPr>
          </w:pPr>
          <w:hyperlink w:anchor="_Toc227609824" w:history="1">
            <w:r w:rsidRPr="0052232C">
              <w:rPr>
                <w:rStyle w:val="Hyperlink"/>
                <w:rFonts w:ascii="Calibri" w:hAnsi="Calibri" w:cs="Calibri"/>
                <w:noProof/>
              </w:rPr>
              <w:t>7.1 Maintain appropriate relationships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_Toc227609824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8</w:t>
            </w:r>
            <w:r w:rsidRPr="0052232C">
              <w:rPr>
                <w:rFonts w:ascii="Calibri" w:hAnsi="Calibri" w:cs="Calibri"/>
                <w:noProof/>
                <w:webHidden/>
              </w:rPr>
              <w:fldChar w:fldCharType="end"/>
            </w:r>
          </w:hyperlink>
        </w:p>
        <w:p w14:paraId="7F2B0F1A" w14:textId="42467193" w:rsidR="00EE182C" w:rsidRPr="0052232C" w:rsidRDefault="00EE182C">
          <w:pPr>
            <w:pStyle w:val="TOC2"/>
            <w:tabs>
              <w:tab w:val="right" w:leader="dot" w:pos="9016"/>
            </w:tabs>
            <w:rPr>
              <w:rFonts w:ascii="Calibri" w:eastAsiaTheme="minorEastAsia" w:hAnsi="Calibri" w:cs="Calibri"/>
              <w:noProof/>
              <w:lang w:eastAsia="en-GB"/>
            </w:rPr>
          </w:pPr>
          <w:hyperlink w:anchor="_Toc227609825" w:history="1">
            <w:r w:rsidRPr="0052232C">
              <w:rPr>
                <w:rStyle w:val="Hyperlink"/>
                <w:rFonts w:ascii="Calibri" w:hAnsi="Calibri" w:cs="Calibri"/>
                <w:noProof/>
              </w:rPr>
              <w:t>7.2 Digital boundaries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_Toc227609825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8</w:t>
            </w:r>
            <w:r w:rsidRPr="0052232C">
              <w:rPr>
                <w:rFonts w:ascii="Calibri" w:hAnsi="Calibri" w:cs="Calibri"/>
                <w:noProof/>
                <w:webHidden/>
              </w:rPr>
              <w:fldChar w:fldCharType="end"/>
            </w:r>
          </w:hyperlink>
        </w:p>
        <w:p w14:paraId="31EF447E" w14:textId="004216E9" w:rsidR="00EE182C" w:rsidRPr="0052232C" w:rsidRDefault="00EE182C">
          <w:pPr>
            <w:pStyle w:val="TOC2"/>
            <w:tabs>
              <w:tab w:val="right" w:leader="dot" w:pos="9016"/>
            </w:tabs>
            <w:rPr>
              <w:rFonts w:ascii="Calibri" w:eastAsiaTheme="minorEastAsia" w:hAnsi="Calibri" w:cs="Calibri"/>
              <w:noProof/>
              <w:lang w:eastAsia="en-GB"/>
            </w:rPr>
          </w:pPr>
          <w:hyperlink w:anchor="_Toc227609826" w:history="1">
            <w:r w:rsidRPr="0052232C">
              <w:rPr>
                <w:rStyle w:val="Hyperlink"/>
                <w:rFonts w:ascii="Calibri" w:hAnsi="Calibri" w:cs="Calibri"/>
                <w:noProof/>
              </w:rPr>
              <w:t>7.3 Communication standards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_Toc227609826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8</w:t>
            </w:r>
            <w:r w:rsidRPr="0052232C">
              <w:rPr>
                <w:rFonts w:ascii="Calibri" w:hAnsi="Calibri" w:cs="Calibri"/>
                <w:noProof/>
                <w:webHidden/>
              </w:rPr>
              <w:fldChar w:fldCharType="end"/>
            </w:r>
          </w:hyperlink>
        </w:p>
        <w:p w14:paraId="43236CC4" w14:textId="76CD6D98" w:rsidR="00EE182C" w:rsidRPr="0052232C" w:rsidRDefault="00EE182C">
          <w:pPr>
            <w:pStyle w:val="TOC2"/>
            <w:tabs>
              <w:tab w:val="right" w:leader="dot" w:pos="9016"/>
            </w:tabs>
            <w:rPr>
              <w:rFonts w:ascii="Calibri" w:eastAsiaTheme="minorEastAsia" w:hAnsi="Calibri" w:cs="Calibri"/>
              <w:noProof/>
              <w:lang w:eastAsia="en-GB"/>
            </w:rPr>
          </w:pPr>
          <w:hyperlink w:anchor="_Toc227609827" w:history="1">
            <w:r w:rsidRPr="0052232C">
              <w:rPr>
                <w:rStyle w:val="Hyperlink"/>
                <w:rFonts w:ascii="Calibri" w:hAnsi="Calibri" w:cs="Calibri"/>
                <w:noProof/>
              </w:rPr>
              <w:t>7.4 Confidentiality</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_Toc227609827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8</w:t>
            </w:r>
            <w:r w:rsidRPr="0052232C">
              <w:rPr>
                <w:rFonts w:ascii="Calibri" w:hAnsi="Calibri" w:cs="Calibri"/>
                <w:noProof/>
                <w:webHidden/>
              </w:rPr>
              <w:fldChar w:fldCharType="end"/>
            </w:r>
          </w:hyperlink>
        </w:p>
        <w:p w14:paraId="4110709F" w14:textId="0855A5E5"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28" w:history="1">
            <w:r w:rsidRPr="0052232C">
              <w:rPr>
                <w:rStyle w:val="Hyperlink"/>
                <w:rFonts w:ascii="Calibri" w:hAnsi="Calibri" w:cs="Calibri"/>
                <w:i w:val="0"/>
                <w:iCs w:val="0"/>
                <w:noProof/>
              </w:rPr>
              <w:t>8. Recognising abuse and neglect (overview)</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_Toc227609828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8</w:t>
            </w:r>
            <w:r w:rsidRPr="0052232C">
              <w:rPr>
                <w:rFonts w:ascii="Calibri" w:hAnsi="Calibri" w:cs="Calibri"/>
                <w:i w:val="0"/>
                <w:iCs w:val="0"/>
                <w:noProof/>
                <w:webHidden/>
              </w:rPr>
              <w:fldChar w:fldCharType="end"/>
            </w:r>
          </w:hyperlink>
        </w:p>
        <w:p w14:paraId="2EBD604D" w14:textId="582D03EB"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29" w:history="1">
            <w:r w:rsidRPr="0052232C">
              <w:rPr>
                <w:rStyle w:val="Hyperlink"/>
                <w:rFonts w:ascii="Calibri" w:hAnsi="Calibri" w:cs="Calibri"/>
                <w:i w:val="0"/>
                <w:iCs w:val="0"/>
                <w:noProof/>
              </w:rPr>
              <w:t>9. Reporting safeguarding concerns (staff/volunteer procedure)</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_Toc227609829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9</w:t>
            </w:r>
            <w:r w:rsidRPr="0052232C">
              <w:rPr>
                <w:rFonts w:ascii="Calibri" w:hAnsi="Calibri" w:cs="Calibri"/>
                <w:i w:val="0"/>
                <w:iCs w:val="0"/>
                <w:noProof/>
                <w:webHidden/>
              </w:rPr>
              <w:fldChar w:fldCharType="end"/>
            </w:r>
          </w:hyperlink>
        </w:p>
        <w:p w14:paraId="322429F6" w14:textId="5545A742" w:rsidR="00EE182C" w:rsidRPr="0052232C" w:rsidRDefault="00EE182C">
          <w:pPr>
            <w:pStyle w:val="TOC2"/>
            <w:tabs>
              <w:tab w:val="right" w:leader="dot" w:pos="9016"/>
            </w:tabs>
            <w:rPr>
              <w:rFonts w:ascii="Calibri" w:eastAsiaTheme="minorEastAsia" w:hAnsi="Calibri" w:cs="Calibri"/>
              <w:noProof/>
              <w:lang w:eastAsia="en-GB"/>
            </w:rPr>
          </w:pPr>
          <w:hyperlink w:anchor="_Toc227609830" w:history="1">
            <w:r w:rsidRPr="0052232C">
              <w:rPr>
                <w:rStyle w:val="Hyperlink"/>
                <w:rFonts w:ascii="Calibri" w:hAnsi="Calibri" w:cs="Calibri"/>
                <w:noProof/>
              </w:rPr>
              <w:t>9.1 Immediate risk</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_Toc227609830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9</w:t>
            </w:r>
            <w:r w:rsidRPr="0052232C">
              <w:rPr>
                <w:rFonts w:ascii="Calibri" w:hAnsi="Calibri" w:cs="Calibri"/>
                <w:noProof/>
                <w:webHidden/>
              </w:rPr>
              <w:fldChar w:fldCharType="end"/>
            </w:r>
          </w:hyperlink>
        </w:p>
        <w:p w14:paraId="306AA0DA" w14:textId="4BE8068E" w:rsidR="00EE182C" w:rsidRPr="0052232C" w:rsidRDefault="00EE182C">
          <w:pPr>
            <w:pStyle w:val="TOC2"/>
            <w:tabs>
              <w:tab w:val="right" w:leader="dot" w:pos="9016"/>
            </w:tabs>
            <w:rPr>
              <w:rFonts w:ascii="Calibri" w:eastAsiaTheme="minorEastAsia" w:hAnsi="Calibri" w:cs="Calibri"/>
              <w:noProof/>
              <w:lang w:eastAsia="en-GB"/>
            </w:rPr>
          </w:pPr>
          <w:hyperlink w:anchor="_Toc227609831" w:history="1">
            <w:r w:rsidRPr="0052232C">
              <w:rPr>
                <w:rStyle w:val="Hyperlink"/>
                <w:rFonts w:ascii="Calibri" w:hAnsi="Calibri" w:cs="Calibri"/>
                <w:noProof/>
              </w:rPr>
              <w:t>9.2 Non-immediate risk or concern</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_Toc227609831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9</w:t>
            </w:r>
            <w:r w:rsidRPr="0052232C">
              <w:rPr>
                <w:rFonts w:ascii="Calibri" w:hAnsi="Calibri" w:cs="Calibri"/>
                <w:noProof/>
                <w:webHidden/>
              </w:rPr>
              <w:fldChar w:fldCharType="end"/>
            </w:r>
          </w:hyperlink>
        </w:p>
        <w:p w14:paraId="05A9A6E9" w14:textId="65DEA775" w:rsidR="00EE182C" w:rsidRPr="0052232C" w:rsidRDefault="00EE182C">
          <w:pPr>
            <w:pStyle w:val="TOC2"/>
            <w:tabs>
              <w:tab w:val="right" w:leader="dot" w:pos="9016"/>
            </w:tabs>
            <w:rPr>
              <w:rFonts w:ascii="Calibri" w:eastAsiaTheme="minorEastAsia" w:hAnsi="Calibri" w:cs="Calibri"/>
              <w:noProof/>
              <w:lang w:eastAsia="en-GB"/>
            </w:rPr>
          </w:pPr>
          <w:hyperlink w:anchor="_Toc227609832" w:history="1">
            <w:r w:rsidRPr="0052232C">
              <w:rPr>
                <w:rStyle w:val="Hyperlink"/>
                <w:rFonts w:ascii="Calibri" w:hAnsi="Calibri" w:cs="Calibri"/>
                <w:noProof/>
              </w:rPr>
              <w:t>9.3 Online session disclosures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_Toc227609832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9</w:t>
            </w:r>
            <w:r w:rsidRPr="0052232C">
              <w:rPr>
                <w:rFonts w:ascii="Calibri" w:hAnsi="Calibri" w:cs="Calibri"/>
                <w:noProof/>
                <w:webHidden/>
              </w:rPr>
              <w:fldChar w:fldCharType="end"/>
            </w:r>
          </w:hyperlink>
        </w:p>
        <w:p w14:paraId="5874F8B5" w14:textId="733AFC0B" w:rsidR="00EE182C" w:rsidRPr="0052232C" w:rsidRDefault="00EE182C">
          <w:pPr>
            <w:pStyle w:val="TOC2"/>
            <w:tabs>
              <w:tab w:val="right" w:leader="dot" w:pos="9016"/>
            </w:tabs>
            <w:rPr>
              <w:rFonts w:ascii="Calibri" w:eastAsiaTheme="minorEastAsia" w:hAnsi="Calibri" w:cs="Calibri"/>
              <w:noProof/>
              <w:lang w:eastAsia="en-GB"/>
            </w:rPr>
          </w:pPr>
          <w:hyperlink w:anchor="_Toc227609833" w:history="1">
            <w:r w:rsidRPr="0052232C">
              <w:rPr>
                <w:rStyle w:val="Hyperlink"/>
                <w:rFonts w:ascii="Calibri" w:hAnsi="Calibri" w:cs="Calibri"/>
                <w:noProof/>
              </w:rPr>
              <w:t>9.4 What to record</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_Toc227609833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9</w:t>
            </w:r>
            <w:r w:rsidRPr="0052232C">
              <w:rPr>
                <w:rFonts w:ascii="Calibri" w:hAnsi="Calibri" w:cs="Calibri"/>
                <w:noProof/>
                <w:webHidden/>
              </w:rPr>
              <w:fldChar w:fldCharType="end"/>
            </w:r>
          </w:hyperlink>
        </w:p>
        <w:p w14:paraId="1A761D36" w14:textId="2560E089"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34" w:history="1">
            <w:r w:rsidRPr="0052232C">
              <w:rPr>
                <w:rStyle w:val="Hyperlink"/>
                <w:rFonts w:ascii="Calibri" w:hAnsi="Calibri" w:cs="Calibri"/>
                <w:i w:val="0"/>
                <w:iCs w:val="0"/>
                <w:noProof/>
              </w:rPr>
              <w:t>10. Allegations against staff or volunteers</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_Toc227609834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10</w:t>
            </w:r>
            <w:r w:rsidRPr="0052232C">
              <w:rPr>
                <w:rFonts w:ascii="Calibri" w:hAnsi="Calibri" w:cs="Calibri"/>
                <w:i w:val="0"/>
                <w:iCs w:val="0"/>
                <w:noProof/>
                <w:webHidden/>
              </w:rPr>
              <w:fldChar w:fldCharType="end"/>
            </w:r>
          </w:hyperlink>
        </w:p>
        <w:p w14:paraId="404B51D8" w14:textId="6590D814" w:rsidR="00EE182C" w:rsidRPr="0052232C" w:rsidRDefault="00EE182C">
          <w:pPr>
            <w:pStyle w:val="TOC2"/>
            <w:tabs>
              <w:tab w:val="right" w:leader="dot" w:pos="9016"/>
            </w:tabs>
            <w:rPr>
              <w:rFonts w:ascii="Calibri" w:eastAsiaTheme="minorEastAsia" w:hAnsi="Calibri" w:cs="Calibri"/>
              <w:noProof/>
              <w:lang w:eastAsia="en-GB"/>
            </w:rPr>
          </w:pPr>
          <w:hyperlink w:anchor="_Toc227609835" w:history="1">
            <w:r w:rsidRPr="0052232C">
              <w:rPr>
                <w:rStyle w:val="Hyperlink"/>
                <w:rFonts w:ascii="Calibri" w:hAnsi="Calibri" w:cs="Calibri"/>
                <w:noProof/>
              </w:rPr>
              <w:t>10.1 What is an allegation?</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_Toc227609835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10</w:t>
            </w:r>
            <w:r w:rsidRPr="0052232C">
              <w:rPr>
                <w:rFonts w:ascii="Calibri" w:hAnsi="Calibri" w:cs="Calibri"/>
                <w:noProof/>
                <w:webHidden/>
              </w:rPr>
              <w:fldChar w:fldCharType="end"/>
            </w:r>
          </w:hyperlink>
        </w:p>
        <w:p w14:paraId="248FB246" w14:textId="24FA33C7" w:rsidR="00EE182C" w:rsidRPr="0052232C" w:rsidRDefault="00EE182C">
          <w:pPr>
            <w:pStyle w:val="TOC2"/>
            <w:tabs>
              <w:tab w:val="right" w:leader="dot" w:pos="9016"/>
            </w:tabs>
            <w:rPr>
              <w:rFonts w:ascii="Calibri" w:eastAsiaTheme="minorEastAsia" w:hAnsi="Calibri" w:cs="Calibri"/>
              <w:noProof/>
              <w:lang w:eastAsia="en-GB"/>
            </w:rPr>
          </w:pPr>
          <w:hyperlink w:anchor="_Toc227609836" w:history="1">
            <w:r w:rsidRPr="0052232C">
              <w:rPr>
                <w:rStyle w:val="Hyperlink"/>
                <w:rFonts w:ascii="Calibri" w:hAnsi="Calibri" w:cs="Calibri"/>
                <w:noProof/>
              </w:rPr>
              <w:t>10.2 Immediate steps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_Toc227609836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10</w:t>
            </w:r>
            <w:r w:rsidRPr="0052232C">
              <w:rPr>
                <w:rFonts w:ascii="Calibri" w:hAnsi="Calibri" w:cs="Calibri"/>
                <w:noProof/>
                <w:webHidden/>
              </w:rPr>
              <w:fldChar w:fldCharType="end"/>
            </w:r>
          </w:hyperlink>
        </w:p>
        <w:p w14:paraId="37B6E300" w14:textId="199B7A67" w:rsidR="00EE182C" w:rsidRPr="0052232C" w:rsidRDefault="00EE182C">
          <w:pPr>
            <w:pStyle w:val="TOC2"/>
            <w:tabs>
              <w:tab w:val="right" w:leader="dot" w:pos="9016"/>
            </w:tabs>
            <w:rPr>
              <w:rFonts w:ascii="Calibri" w:eastAsiaTheme="minorEastAsia" w:hAnsi="Calibri" w:cs="Calibri"/>
              <w:noProof/>
              <w:lang w:eastAsia="en-GB"/>
            </w:rPr>
          </w:pPr>
          <w:hyperlink w:anchor="_Toc227609837" w:history="1">
            <w:r w:rsidRPr="0052232C">
              <w:rPr>
                <w:rStyle w:val="Hyperlink"/>
                <w:rFonts w:ascii="Calibri" w:hAnsi="Calibri" w:cs="Calibri"/>
                <w:noProof/>
              </w:rPr>
              <w:t>10.3 Confidentiality and fairness</w:t>
            </w:r>
            <w:r w:rsidRPr="0052232C">
              <w:rPr>
                <w:rFonts w:ascii="Calibri" w:hAnsi="Calibri" w:cs="Calibri"/>
                <w:noProof/>
                <w:webHidden/>
              </w:rPr>
              <w:tab/>
            </w:r>
            <w:r w:rsidRPr="0052232C">
              <w:rPr>
                <w:rFonts w:ascii="Calibri" w:hAnsi="Calibri" w:cs="Calibri"/>
                <w:noProof/>
                <w:webHidden/>
              </w:rPr>
              <w:fldChar w:fldCharType="begin"/>
            </w:r>
            <w:r w:rsidRPr="0052232C">
              <w:rPr>
                <w:rFonts w:ascii="Calibri" w:hAnsi="Calibri" w:cs="Calibri"/>
                <w:noProof/>
                <w:webHidden/>
              </w:rPr>
              <w:instrText xml:space="preserve"> PAGEREF _Toc227609837 \h </w:instrText>
            </w:r>
            <w:r w:rsidRPr="0052232C">
              <w:rPr>
                <w:rFonts w:ascii="Calibri" w:hAnsi="Calibri" w:cs="Calibri"/>
                <w:noProof/>
                <w:webHidden/>
              </w:rPr>
            </w:r>
            <w:r w:rsidRPr="0052232C">
              <w:rPr>
                <w:rFonts w:ascii="Calibri" w:hAnsi="Calibri" w:cs="Calibri"/>
                <w:noProof/>
                <w:webHidden/>
              </w:rPr>
              <w:fldChar w:fldCharType="separate"/>
            </w:r>
            <w:r w:rsidRPr="0052232C">
              <w:rPr>
                <w:rFonts w:ascii="Calibri" w:hAnsi="Calibri" w:cs="Calibri"/>
                <w:noProof/>
                <w:webHidden/>
              </w:rPr>
              <w:t>10</w:t>
            </w:r>
            <w:r w:rsidRPr="0052232C">
              <w:rPr>
                <w:rFonts w:ascii="Calibri" w:hAnsi="Calibri" w:cs="Calibri"/>
                <w:noProof/>
                <w:webHidden/>
              </w:rPr>
              <w:fldChar w:fldCharType="end"/>
            </w:r>
          </w:hyperlink>
        </w:p>
        <w:p w14:paraId="7E2F39FC" w14:textId="0CA7EAA5"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38" w:history="1">
            <w:r w:rsidRPr="0052232C">
              <w:rPr>
                <w:rStyle w:val="Hyperlink"/>
                <w:rFonts w:ascii="Calibri" w:hAnsi="Calibri" w:cs="Calibri"/>
                <w:i w:val="0"/>
                <w:iCs w:val="0"/>
                <w:noProof/>
              </w:rPr>
              <w:t>11. Whistleblowing</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_Toc227609838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10</w:t>
            </w:r>
            <w:r w:rsidRPr="0052232C">
              <w:rPr>
                <w:rFonts w:ascii="Calibri" w:hAnsi="Calibri" w:cs="Calibri"/>
                <w:i w:val="0"/>
                <w:iCs w:val="0"/>
                <w:noProof/>
                <w:webHidden/>
              </w:rPr>
              <w:fldChar w:fldCharType="end"/>
            </w:r>
          </w:hyperlink>
        </w:p>
        <w:p w14:paraId="74D06138" w14:textId="056A974E"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39" w:history="1">
            <w:r w:rsidRPr="0052232C">
              <w:rPr>
                <w:rStyle w:val="Hyperlink"/>
                <w:rFonts w:ascii="Calibri" w:hAnsi="Calibri" w:cs="Calibri"/>
                <w:i w:val="0"/>
                <w:iCs w:val="0"/>
                <w:noProof/>
              </w:rPr>
              <w:t>12. Managing unsuitable behaviour by service users</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_Toc227609839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11</w:t>
            </w:r>
            <w:r w:rsidRPr="0052232C">
              <w:rPr>
                <w:rFonts w:ascii="Calibri" w:hAnsi="Calibri" w:cs="Calibri"/>
                <w:i w:val="0"/>
                <w:iCs w:val="0"/>
                <w:noProof/>
                <w:webHidden/>
              </w:rPr>
              <w:fldChar w:fldCharType="end"/>
            </w:r>
          </w:hyperlink>
        </w:p>
        <w:p w14:paraId="792E981A" w14:textId="2A16E391"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40" w:history="1">
            <w:r w:rsidRPr="0052232C">
              <w:rPr>
                <w:rStyle w:val="Hyperlink"/>
                <w:rFonts w:ascii="Calibri" w:hAnsi="Calibri" w:cs="Calibri"/>
                <w:i w:val="0"/>
                <w:iCs w:val="0"/>
                <w:noProof/>
              </w:rPr>
              <w:t>13. Information sharing and GDPR</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_Toc227609840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11</w:t>
            </w:r>
            <w:r w:rsidRPr="0052232C">
              <w:rPr>
                <w:rFonts w:ascii="Calibri" w:hAnsi="Calibri" w:cs="Calibri"/>
                <w:i w:val="0"/>
                <w:iCs w:val="0"/>
                <w:noProof/>
                <w:webHidden/>
              </w:rPr>
              <w:fldChar w:fldCharType="end"/>
            </w:r>
          </w:hyperlink>
        </w:p>
        <w:p w14:paraId="0B8E19E8" w14:textId="6651A2F8"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41" w:history="1">
            <w:r w:rsidRPr="0052232C">
              <w:rPr>
                <w:rStyle w:val="Hyperlink"/>
                <w:rFonts w:ascii="Calibri" w:hAnsi="Calibri" w:cs="Calibri"/>
                <w:i w:val="0"/>
                <w:iCs w:val="0"/>
                <w:noProof/>
              </w:rPr>
              <w:t>14. Monitoring, audit and review</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_Toc227609841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11</w:t>
            </w:r>
            <w:r w:rsidRPr="0052232C">
              <w:rPr>
                <w:rFonts w:ascii="Calibri" w:hAnsi="Calibri" w:cs="Calibri"/>
                <w:i w:val="0"/>
                <w:iCs w:val="0"/>
                <w:noProof/>
                <w:webHidden/>
              </w:rPr>
              <w:fldChar w:fldCharType="end"/>
            </w:r>
          </w:hyperlink>
        </w:p>
        <w:p w14:paraId="65848184" w14:textId="64D884F4" w:rsidR="00EE182C" w:rsidRPr="0052232C" w:rsidRDefault="00EE182C">
          <w:pPr>
            <w:pStyle w:val="TOC1"/>
            <w:rPr>
              <w:rFonts w:ascii="Calibri" w:eastAsiaTheme="minorEastAsia" w:hAnsi="Calibri" w:cs="Calibri"/>
              <w:b w:val="0"/>
              <w:bCs w:val="0"/>
              <w:i w:val="0"/>
              <w:iCs w:val="0"/>
              <w:noProof/>
              <w:kern w:val="2"/>
              <w14:ligatures w14:val="standardContextual"/>
            </w:rPr>
          </w:pPr>
          <w:hyperlink w:anchor="_Toc227609842" w:history="1">
            <w:r w:rsidRPr="0052232C">
              <w:rPr>
                <w:rStyle w:val="Hyperlink"/>
                <w:rFonts w:ascii="Calibri" w:hAnsi="Calibri" w:cs="Calibri"/>
                <w:i w:val="0"/>
                <w:iCs w:val="0"/>
                <w:noProof/>
              </w:rPr>
              <w:t>15. Key contacts (complete and keep updated)</w:t>
            </w:r>
            <w:r w:rsidRPr="0052232C">
              <w:rPr>
                <w:rFonts w:ascii="Calibri" w:hAnsi="Calibri" w:cs="Calibri"/>
                <w:i w:val="0"/>
                <w:iCs w:val="0"/>
                <w:noProof/>
                <w:webHidden/>
              </w:rPr>
              <w:tab/>
            </w:r>
            <w:r w:rsidRPr="0052232C">
              <w:rPr>
                <w:rFonts w:ascii="Calibri" w:hAnsi="Calibri" w:cs="Calibri"/>
                <w:i w:val="0"/>
                <w:iCs w:val="0"/>
                <w:noProof/>
                <w:webHidden/>
              </w:rPr>
              <w:fldChar w:fldCharType="begin"/>
            </w:r>
            <w:r w:rsidRPr="0052232C">
              <w:rPr>
                <w:rFonts w:ascii="Calibri" w:hAnsi="Calibri" w:cs="Calibri"/>
                <w:i w:val="0"/>
                <w:iCs w:val="0"/>
                <w:noProof/>
                <w:webHidden/>
              </w:rPr>
              <w:instrText xml:space="preserve"> PAGEREF _Toc227609842 \h </w:instrText>
            </w:r>
            <w:r w:rsidRPr="0052232C">
              <w:rPr>
                <w:rFonts w:ascii="Calibri" w:hAnsi="Calibri" w:cs="Calibri"/>
                <w:i w:val="0"/>
                <w:iCs w:val="0"/>
                <w:noProof/>
                <w:webHidden/>
              </w:rPr>
            </w:r>
            <w:r w:rsidRPr="0052232C">
              <w:rPr>
                <w:rFonts w:ascii="Calibri" w:hAnsi="Calibri" w:cs="Calibri"/>
                <w:i w:val="0"/>
                <w:iCs w:val="0"/>
                <w:noProof/>
                <w:webHidden/>
              </w:rPr>
              <w:fldChar w:fldCharType="separate"/>
            </w:r>
            <w:r w:rsidRPr="0052232C">
              <w:rPr>
                <w:rFonts w:ascii="Calibri" w:hAnsi="Calibri" w:cs="Calibri"/>
                <w:i w:val="0"/>
                <w:iCs w:val="0"/>
                <w:noProof/>
                <w:webHidden/>
              </w:rPr>
              <w:t>11</w:t>
            </w:r>
            <w:r w:rsidRPr="0052232C">
              <w:rPr>
                <w:rFonts w:ascii="Calibri" w:hAnsi="Calibri" w:cs="Calibri"/>
                <w:i w:val="0"/>
                <w:iCs w:val="0"/>
                <w:noProof/>
                <w:webHidden/>
              </w:rPr>
              <w:fldChar w:fldCharType="end"/>
            </w:r>
          </w:hyperlink>
        </w:p>
        <w:p w14:paraId="7D37EB8E" w14:textId="2769938D" w:rsidR="00064F53" w:rsidRPr="0052232C" w:rsidRDefault="00064F53" w:rsidP="00064F53">
          <w:pPr>
            <w:spacing w:line="276" w:lineRule="auto"/>
            <w:rPr>
              <w:rFonts w:ascii="Calibri" w:hAnsi="Calibri" w:cs="Calibri"/>
            </w:rPr>
          </w:pPr>
          <w:r w:rsidRPr="0052232C">
            <w:rPr>
              <w:rFonts w:ascii="Calibri" w:hAnsi="Calibri" w:cs="Calibri"/>
              <w:noProof/>
            </w:rPr>
            <w:fldChar w:fldCharType="end"/>
          </w:r>
        </w:p>
      </w:sdtContent>
    </w:sdt>
    <w:p w14:paraId="6554976D" w14:textId="77777777" w:rsidR="00064F53" w:rsidRDefault="00064F53" w:rsidP="00064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79421F90" w14:textId="77777777" w:rsidR="00064F53" w:rsidRPr="008103EF" w:rsidRDefault="00064F53" w:rsidP="00064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78C1D7E3" w14:textId="77777777" w:rsidR="00064F53" w:rsidRDefault="00064F53" w:rsidP="00064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3F8413FB" w14:textId="77777777" w:rsidR="00064F53" w:rsidRDefault="00064F53" w:rsidP="00064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48FF490B" w14:textId="77777777" w:rsidR="00064F53" w:rsidRDefault="00064F53" w:rsidP="00064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kern w:val="0"/>
          <w:sz w:val="28"/>
          <w:szCs w:val="28"/>
        </w:rPr>
      </w:pPr>
    </w:p>
    <w:p w14:paraId="17D09404" w14:textId="3042D8AD" w:rsidR="006D333B" w:rsidRPr="00FE6E1B" w:rsidRDefault="00064F53" w:rsidP="00FE6E1B">
      <w:pPr>
        <w:rPr>
          <w:rFonts w:ascii="Helvetica Neue" w:hAnsi="Helvetica Neue" w:cs="Helvetica Neue"/>
          <w:b/>
          <w:bCs/>
          <w:color w:val="000000"/>
          <w:kern w:val="0"/>
          <w:sz w:val="48"/>
          <w:szCs w:val="48"/>
        </w:rPr>
      </w:pPr>
      <w:r>
        <w:rPr>
          <w:rFonts w:ascii="Helvetica Neue" w:hAnsi="Helvetica Neue" w:cs="Helvetica Neue"/>
          <w:b/>
          <w:bCs/>
          <w:color w:val="000000"/>
          <w:kern w:val="0"/>
          <w:sz w:val="48"/>
          <w:szCs w:val="48"/>
        </w:rPr>
        <w:br w:type="page"/>
      </w:r>
    </w:p>
    <w:p w14:paraId="064975A2" w14:textId="161F9BF4" w:rsidR="006D333B" w:rsidRPr="00FE6E1B" w:rsidRDefault="006D333B" w:rsidP="00FE6E1B">
      <w:pPr>
        <w:pStyle w:val="Heading1"/>
      </w:pPr>
      <w:bookmarkStart w:id="0" w:name="_Toc227609804"/>
      <w:r w:rsidRPr="00FE6E1B">
        <w:lastRenderedPageBreak/>
        <w:t>1. Purpose</w:t>
      </w:r>
      <w:bookmarkEnd w:id="0"/>
    </w:p>
    <w:p w14:paraId="4B3286B7" w14:textId="781CC9C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 xml:space="preserve">Sibling Kinship exists to support sibling kinship carers and dependent siblings through online </w:t>
      </w:r>
      <w:r w:rsidR="00BB5E39">
        <w:rPr>
          <w:rFonts w:ascii="Calibri" w:hAnsi="Calibri" w:cs="Calibri"/>
          <w:color w:val="000000"/>
          <w:kern w:val="0"/>
        </w:rPr>
        <w:t xml:space="preserve">mentoring/coaching, </w:t>
      </w:r>
      <w:r w:rsidRPr="007E5F11">
        <w:rPr>
          <w:rFonts w:ascii="Calibri" w:hAnsi="Calibri" w:cs="Calibri"/>
          <w:color w:val="000000"/>
          <w:kern w:val="0"/>
        </w:rPr>
        <w:t>counselling, peer support and practical guidance. People accessing the charity may have experienced bereavement, trauma, abuse, neglect, domestic abuse, exploitation, poverty, and significant mental health stressors.</w:t>
      </w:r>
    </w:p>
    <w:p w14:paraId="6C670387"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6FF4535"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 xml:space="preserve">This policy sets out how Sibling Kinship safeguards children, young people and adults at risk </w:t>
      </w:r>
      <w:r w:rsidRPr="007E5F11">
        <w:rPr>
          <w:rFonts w:ascii="Calibri" w:hAnsi="Calibri" w:cs="Calibri"/>
          <w:b/>
          <w:bCs/>
          <w:color w:val="000000"/>
          <w:kern w:val="0"/>
        </w:rPr>
        <w:t>through safe recruitment, training, conduct expectations, supervision and reporting procedures</w:t>
      </w:r>
      <w:r w:rsidRPr="007E5F11">
        <w:rPr>
          <w:rFonts w:ascii="Calibri" w:hAnsi="Calibri" w:cs="Calibri"/>
          <w:color w:val="000000"/>
          <w:kern w:val="0"/>
        </w:rPr>
        <w:t xml:space="preserve"> for all staff and volunteers.</w:t>
      </w:r>
    </w:p>
    <w:p w14:paraId="4A0EE323"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FBFF571" w14:textId="7A9DB301"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This policy should be read alongside:</w:t>
      </w:r>
    </w:p>
    <w:p w14:paraId="2237BB22" w14:textId="7D339B71" w:rsidR="006D333B" w:rsidRPr="00FE6E1B" w:rsidRDefault="006D333B" w:rsidP="00FE6E1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color w:val="000000"/>
          <w:kern w:val="0"/>
        </w:rPr>
        <w:t>Safeguarding Policy (Adults and Children) (service-user safeguarding and disclosures)</w:t>
      </w:r>
    </w:p>
    <w:p w14:paraId="4F12BAFA" w14:textId="2696BDA0" w:rsidR="006D333B" w:rsidRPr="00FE6E1B" w:rsidRDefault="006D333B" w:rsidP="00FE6E1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color w:val="000000"/>
          <w:kern w:val="0"/>
        </w:rPr>
        <w:t>Digital Working Agreement / Code of Conduct (online behaviour)</w:t>
      </w:r>
    </w:p>
    <w:p w14:paraId="1C9BE86E" w14:textId="7605B959" w:rsidR="006D333B" w:rsidRPr="00FE6E1B" w:rsidRDefault="006D333B" w:rsidP="00FE6E1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color w:val="000000"/>
          <w:kern w:val="0"/>
        </w:rPr>
        <w:t xml:space="preserve">Online </w:t>
      </w:r>
      <w:r w:rsidR="00BB5E39">
        <w:rPr>
          <w:rFonts w:ascii="Calibri" w:hAnsi="Calibri" w:cs="Calibri"/>
          <w:color w:val="000000"/>
          <w:kern w:val="0"/>
        </w:rPr>
        <w:t>Mentoring</w:t>
      </w:r>
      <w:r w:rsidR="005E639D">
        <w:rPr>
          <w:rFonts w:ascii="Calibri" w:hAnsi="Calibri" w:cs="Calibri"/>
          <w:color w:val="000000"/>
          <w:kern w:val="0"/>
        </w:rPr>
        <w:t xml:space="preserve"> &amp; </w:t>
      </w:r>
      <w:r w:rsidRPr="00FE6E1B">
        <w:rPr>
          <w:rFonts w:ascii="Calibri" w:hAnsi="Calibri" w:cs="Calibri"/>
          <w:color w:val="000000"/>
          <w:kern w:val="0"/>
        </w:rPr>
        <w:t>Counselling Confidentiality Policy and Informed Consent</w:t>
      </w:r>
    </w:p>
    <w:p w14:paraId="2430951C" w14:textId="1CE7D1A1" w:rsidR="006D333B" w:rsidRPr="00FE6E1B" w:rsidRDefault="006D333B" w:rsidP="00FE6E1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color w:val="000000"/>
          <w:kern w:val="0"/>
        </w:rPr>
        <w:t>Data Protection / Privacy Policy (UK GDPR)</w:t>
      </w:r>
    </w:p>
    <w:p w14:paraId="76D52225" w14:textId="186819A9" w:rsidR="006D333B" w:rsidRPr="00FE6E1B" w:rsidRDefault="006D333B" w:rsidP="00FE6E1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color w:val="000000"/>
          <w:kern w:val="0"/>
        </w:rPr>
        <w:t>Whistleblowing Policy</w:t>
      </w:r>
    </w:p>
    <w:p w14:paraId="698BD083" w14:textId="7D6DD891" w:rsidR="006D333B" w:rsidRPr="00FE6E1B" w:rsidRDefault="006D333B" w:rsidP="00FE6E1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color w:val="000000"/>
          <w:kern w:val="0"/>
        </w:rPr>
        <w:t>Complaints Policy</w:t>
      </w:r>
    </w:p>
    <w:p w14:paraId="33CB2129" w14:textId="18A9DB5D" w:rsidR="006D333B" w:rsidRPr="00FE6E1B" w:rsidRDefault="006D333B" w:rsidP="00FE6E1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color w:val="000000"/>
          <w:kern w:val="0"/>
        </w:rPr>
        <w:t>Serious Incident Reporting Procedure</w:t>
      </w:r>
    </w:p>
    <w:p w14:paraId="12C3E722" w14:textId="793BD116" w:rsidR="006D333B" w:rsidRPr="00FE6E1B" w:rsidRDefault="006D333B" w:rsidP="00FE6E1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color w:val="000000"/>
          <w:kern w:val="0"/>
        </w:rPr>
        <w:t>Volunteer Recruitment and Selection Policy</w:t>
      </w:r>
    </w:p>
    <w:p w14:paraId="0086B08A"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1A5DE84" w14:textId="75E023BC" w:rsidR="006D333B" w:rsidRPr="007E5F11" w:rsidRDefault="006D333B" w:rsidP="00FE6E1B">
      <w:pPr>
        <w:pStyle w:val="Heading1"/>
      </w:pPr>
      <w:bookmarkStart w:id="1" w:name="_Toc227609805"/>
      <w:r w:rsidRPr="007E5F11">
        <w:t>2. Definitions</w:t>
      </w:r>
      <w:bookmarkEnd w:id="1"/>
    </w:p>
    <w:p w14:paraId="7C157957" w14:textId="50C0BDBA" w:rsidR="00B95825" w:rsidRPr="00B95825" w:rsidRDefault="006D333B" w:rsidP="00FE6E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FE6E1B">
        <w:rPr>
          <w:rFonts w:ascii="Calibri" w:hAnsi="Calibri" w:cs="Calibri"/>
          <w:b/>
          <w:bCs/>
          <w:color w:val="000000"/>
          <w:kern w:val="0"/>
        </w:rPr>
        <w:t>Child:</w:t>
      </w:r>
      <w:r w:rsidRPr="00FE6E1B">
        <w:rPr>
          <w:rFonts w:ascii="Calibri" w:hAnsi="Calibri" w:cs="Calibri"/>
          <w:color w:val="000000"/>
          <w:kern w:val="0"/>
        </w:rPr>
        <w:t xml:space="preserve"> anyone under 18.</w:t>
      </w:r>
    </w:p>
    <w:p w14:paraId="3B4FFEFE" w14:textId="66875371" w:rsidR="006D333B" w:rsidRPr="00FE6E1B" w:rsidRDefault="006D333B" w:rsidP="00FE6E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b/>
          <w:bCs/>
          <w:color w:val="000000"/>
          <w:kern w:val="0"/>
        </w:rPr>
        <w:t>Adult at risk (vulnerable adult):</w:t>
      </w:r>
      <w:r w:rsidRPr="00FE6E1B">
        <w:rPr>
          <w:rFonts w:ascii="Calibri" w:hAnsi="Calibri" w:cs="Calibri"/>
          <w:color w:val="000000"/>
          <w:kern w:val="0"/>
        </w:rPr>
        <w:t xml:space="preserve"> an adult who needs care and support and may be unable to protect themselves from abuse or neglect.</w:t>
      </w:r>
    </w:p>
    <w:p w14:paraId="06F63C68" w14:textId="64564069" w:rsidR="006D333B" w:rsidRPr="00FE6E1B" w:rsidRDefault="006D333B" w:rsidP="00FE6E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b/>
          <w:bCs/>
          <w:color w:val="000000"/>
          <w:kern w:val="0"/>
        </w:rPr>
        <w:t>Safeguarding:</w:t>
      </w:r>
      <w:r w:rsidRPr="00FE6E1B">
        <w:rPr>
          <w:rFonts w:ascii="Calibri" w:hAnsi="Calibri" w:cs="Calibri"/>
          <w:color w:val="000000"/>
          <w:kern w:val="0"/>
        </w:rPr>
        <w:t xml:space="preserve"> protecting people from maltreatment, preventing impairment of health/development, ensuring safe and effective care, and enabling best outcomes.</w:t>
      </w:r>
    </w:p>
    <w:p w14:paraId="2F780500" w14:textId="31CFF2B5" w:rsidR="006D333B" w:rsidRPr="00FE6E1B" w:rsidRDefault="006D333B" w:rsidP="00FE6E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b/>
          <w:bCs/>
          <w:color w:val="000000"/>
          <w:kern w:val="0"/>
        </w:rPr>
        <w:t>Staff/</w:t>
      </w:r>
      <w:proofErr w:type="gramStart"/>
      <w:r w:rsidRPr="00FE6E1B">
        <w:rPr>
          <w:rFonts w:ascii="Calibri" w:hAnsi="Calibri" w:cs="Calibri"/>
          <w:b/>
          <w:bCs/>
          <w:color w:val="000000"/>
          <w:kern w:val="0"/>
        </w:rPr>
        <w:t>volunteers:</w:t>
      </w:r>
      <w:proofErr w:type="gramEnd"/>
      <w:r w:rsidRPr="00FE6E1B">
        <w:rPr>
          <w:rFonts w:ascii="Calibri" w:hAnsi="Calibri" w:cs="Calibri"/>
          <w:color w:val="000000"/>
          <w:kern w:val="0"/>
        </w:rPr>
        <w:t xml:space="preserve"> includes trustees when delivering services, placement students, and sessional workers.</w:t>
      </w:r>
    </w:p>
    <w:p w14:paraId="2A6492B7" w14:textId="07A13303" w:rsidR="006D333B" w:rsidRPr="00FE6E1B" w:rsidRDefault="006D333B" w:rsidP="00FE6E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FE6E1B">
        <w:rPr>
          <w:rFonts w:ascii="Calibri" w:hAnsi="Calibri" w:cs="Calibri"/>
          <w:b/>
          <w:bCs/>
          <w:color w:val="000000"/>
          <w:kern w:val="0"/>
        </w:rPr>
        <w:t>Regulated activity:</w:t>
      </w:r>
      <w:r w:rsidRPr="00FE6E1B">
        <w:rPr>
          <w:rFonts w:ascii="Calibri" w:hAnsi="Calibri" w:cs="Calibri"/>
          <w:color w:val="000000"/>
          <w:kern w:val="0"/>
        </w:rPr>
        <w:t xml:space="preserve"> as defined by the Safeguarding Vulnerable Groups Act 2006 (as amended). Sibling Kinship will assess roles individually; </w:t>
      </w:r>
      <w:r w:rsidR="005E639D">
        <w:rPr>
          <w:rFonts w:ascii="Calibri" w:hAnsi="Calibri" w:cs="Calibri"/>
          <w:color w:val="000000"/>
          <w:kern w:val="0"/>
        </w:rPr>
        <w:t>all</w:t>
      </w:r>
      <w:r w:rsidRPr="00FE6E1B">
        <w:rPr>
          <w:rFonts w:ascii="Calibri" w:hAnsi="Calibri" w:cs="Calibri"/>
          <w:color w:val="000000"/>
          <w:kern w:val="0"/>
        </w:rPr>
        <w:t xml:space="preserve"> </w:t>
      </w:r>
      <w:r w:rsidR="005E639D">
        <w:rPr>
          <w:rFonts w:ascii="Calibri" w:hAnsi="Calibri" w:cs="Calibri"/>
          <w:color w:val="000000"/>
          <w:kern w:val="0"/>
        </w:rPr>
        <w:t>mentoring/coaching and c</w:t>
      </w:r>
      <w:r w:rsidRPr="00FE6E1B">
        <w:rPr>
          <w:rFonts w:ascii="Calibri" w:hAnsi="Calibri" w:cs="Calibri"/>
          <w:color w:val="000000"/>
          <w:kern w:val="0"/>
        </w:rPr>
        <w:t>ounselling roles will require enhanced DBS due to working with vulnerable adults and/or children.</w:t>
      </w:r>
    </w:p>
    <w:p w14:paraId="6F5D356B"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CD4A896" w14:textId="1BFE0A65" w:rsidR="006D333B" w:rsidRPr="00B95825" w:rsidRDefault="006D333B" w:rsidP="00B95825">
      <w:pPr>
        <w:pStyle w:val="Heading1"/>
      </w:pPr>
      <w:bookmarkStart w:id="2" w:name="_Toc227609806"/>
      <w:r w:rsidRPr="007E5F11">
        <w:t>3. Safeguarding commitment</w:t>
      </w:r>
      <w:bookmarkEnd w:id="2"/>
    </w:p>
    <w:p w14:paraId="1CCC4411" w14:textId="13E0DD6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Sibling Kinship has zero tolerance for abuse, exploitation and neglect. We will:</w:t>
      </w:r>
    </w:p>
    <w:p w14:paraId="635C05B5" w14:textId="5AC6257B"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create a safe culture where safeguarding is everyone’s responsibility;</w:t>
      </w:r>
    </w:p>
    <w:p w14:paraId="5C53E02C" w14:textId="39164D85"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recruit people safely proportionately;</w:t>
      </w:r>
    </w:p>
    <w:p w14:paraId="18CBD5A6" w14:textId="7DA2C114"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lastRenderedPageBreak/>
        <w:t>train and supervise staff/volunteers appropriately;</w:t>
      </w:r>
    </w:p>
    <w:p w14:paraId="5ECFF6BA" w14:textId="02063AEB"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respond promptly and appropriately to concerns, disclosures and allegations;</w:t>
      </w:r>
    </w:p>
    <w:p w14:paraId="6B392AF7" w14:textId="7B72605D"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work with statutory agencies (children’s services, adult safeguarding, police where required;</w:t>
      </w:r>
    </w:p>
    <w:p w14:paraId="0B322711" w14:textId="18AF1571"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maintain confidentiality while recognising limits where safety is at risk.</w:t>
      </w:r>
    </w:p>
    <w:p w14:paraId="1E1168DB"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C3DA79E" w14:textId="600DF623" w:rsidR="006D333B" w:rsidRPr="00B95825" w:rsidRDefault="006D333B" w:rsidP="00B95825">
      <w:pPr>
        <w:pStyle w:val="Heading1"/>
      </w:pPr>
      <w:bookmarkStart w:id="3" w:name="_Toc227609807"/>
      <w:r w:rsidRPr="007E5F11">
        <w:t>4. Roles and responsibilities</w:t>
      </w:r>
      <w:bookmarkEnd w:id="3"/>
    </w:p>
    <w:p w14:paraId="5FC1612E" w14:textId="036AD876" w:rsidR="006D333B" w:rsidRPr="00B95825" w:rsidRDefault="006D333B" w:rsidP="00B95825">
      <w:pPr>
        <w:pStyle w:val="Heading2"/>
      </w:pPr>
      <w:bookmarkStart w:id="4" w:name="_Toc227609808"/>
      <w:r w:rsidRPr="007E5F11">
        <w:t>4.1 Board of Trustees</w:t>
      </w:r>
      <w:bookmarkEnd w:id="4"/>
    </w:p>
    <w:p w14:paraId="3501FEB8" w14:textId="3B2C4C76"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The Board will:</w:t>
      </w:r>
    </w:p>
    <w:p w14:paraId="2895A9D8" w14:textId="0706B718"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approve and review safeguarding policies annually;</w:t>
      </w:r>
    </w:p>
    <w:p w14:paraId="10A18482" w14:textId="786629CA"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ensure adequate safeguarding leadership (DSL and Deputy DSL) and training;</w:t>
      </w:r>
    </w:p>
    <w:p w14:paraId="1F653C2E" w14:textId="0DDDE592"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ensure safer recruitment procedures are followed;</w:t>
      </w:r>
    </w:p>
    <w:p w14:paraId="09C27918" w14:textId="282E2DF0"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review safeguarding reports (anonymised) and serious incidents.</w:t>
      </w:r>
    </w:p>
    <w:p w14:paraId="04AC5308"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0FA191C" w14:textId="642469D9" w:rsidR="006D333B" w:rsidRPr="00B95825" w:rsidRDefault="006D333B" w:rsidP="00B95825">
      <w:pPr>
        <w:pStyle w:val="Heading2"/>
      </w:pPr>
      <w:bookmarkStart w:id="5" w:name="_Toc227609809"/>
      <w:r w:rsidRPr="007E5F11">
        <w:t>4.2 Designated Safeguarding Lead (DSL)</w:t>
      </w:r>
      <w:bookmarkEnd w:id="5"/>
    </w:p>
    <w:p w14:paraId="57F8E057" w14:textId="10F1953D"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The DSL:</w:t>
      </w:r>
    </w:p>
    <w:p w14:paraId="01C33C08" w14:textId="5DB193AF"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receives and manages safeguarding concerns and allegations;</w:t>
      </w:r>
    </w:p>
    <w:p w14:paraId="39E2AAE4" w14:textId="2A9F7A5E"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makes referrals to statutory agencies when required;</w:t>
      </w:r>
    </w:p>
    <w:p w14:paraId="47C2B835" w14:textId="0921572E"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maintains safeguarding records securely (separate from general case notes);</w:t>
      </w:r>
    </w:p>
    <w:p w14:paraId="1421AFC2" w14:textId="149FA503"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provides safeguarding advice to staff/volunteers;</w:t>
      </w:r>
    </w:p>
    <w:p w14:paraId="6B606B88" w14:textId="58F6D98F"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ensures safeguarding training and updates occur.</w:t>
      </w:r>
    </w:p>
    <w:p w14:paraId="6D0A3A3D"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7974ABB" w14:textId="726F70AB" w:rsidR="006D333B" w:rsidRPr="00B95825" w:rsidRDefault="006D333B" w:rsidP="00B95825">
      <w:pPr>
        <w:pStyle w:val="Heading2"/>
      </w:pPr>
      <w:bookmarkStart w:id="6" w:name="_Toc227609810"/>
      <w:r w:rsidRPr="007E5F11">
        <w:t>4.3 All staff and volunteers</w:t>
      </w:r>
      <w:bookmarkEnd w:id="6"/>
    </w:p>
    <w:p w14:paraId="0210B996" w14:textId="4186A908"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Everyone must:</w:t>
      </w:r>
    </w:p>
    <w:p w14:paraId="56AC6EA8" w14:textId="31A45752"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act in ways that protect children and adults at risk;</w:t>
      </w:r>
    </w:p>
    <w:p w14:paraId="301E0198" w14:textId="3F721BEF"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follow this policy and associated procedures;</w:t>
      </w:r>
    </w:p>
    <w:p w14:paraId="0A2FF78B" w14:textId="41C5BDB5"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report any safeguarding concern immediately to the DSL;</w:t>
      </w:r>
    </w:p>
    <w:p w14:paraId="6D38425F" w14:textId="3A98912B"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maintain appropriate boundaries and confidentiality;</w:t>
      </w:r>
    </w:p>
    <w:p w14:paraId="22571D2A" w14:textId="79984040"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cooperate with investigations and safeguarding actions.</w:t>
      </w:r>
    </w:p>
    <w:p w14:paraId="0306A842"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CCE7008" w14:textId="5123C854" w:rsidR="006D333B" w:rsidRPr="00B95825" w:rsidRDefault="006D333B" w:rsidP="00B95825">
      <w:pPr>
        <w:pStyle w:val="Heading1"/>
      </w:pPr>
      <w:bookmarkStart w:id="7" w:name="_Toc227609811"/>
      <w:r w:rsidRPr="007E5F11">
        <w:t>5. Safer recruitment and selection</w:t>
      </w:r>
      <w:bookmarkEnd w:id="7"/>
    </w:p>
    <w:p w14:paraId="6EE559B2" w14:textId="45C13F5C" w:rsidR="006D333B" w:rsidRPr="007E5F11" w:rsidRDefault="006D333B" w:rsidP="00B95825">
      <w:pPr>
        <w:pStyle w:val="Heading2"/>
      </w:pPr>
      <w:bookmarkStart w:id="8" w:name="_Toc227609812"/>
      <w:r w:rsidRPr="007E5F11">
        <w:t>5.1 Role risk assessment</w:t>
      </w:r>
      <w:bookmarkEnd w:id="8"/>
    </w:p>
    <w:p w14:paraId="266364C8" w14:textId="694297E5"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Before recruiting, Sibling Kinship will:</w:t>
      </w:r>
    </w:p>
    <w:p w14:paraId="4E1E1303" w14:textId="0CE3C31D"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 xml:space="preserve">produce a role description outlining responsibilities, level of contact with service users, and safeguarding </w:t>
      </w:r>
      <w:r w:rsidR="003B4C3D" w:rsidRPr="00B95825">
        <w:rPr>
          <w:rFonts w:ascii="Calibri" w:hAnsi="Calibri" w:cs="Calibri"/>
          <w:color w:val="000000"/>
          <w:kern w:val="0"/>
        </w:rPr>
        <w:t>expectations.</w:t>
      </w:r>
      <w:r w:rsidR="003B4C3D">
        <w:rPr>
          <w:rFonts w:ascii="Calibri" w:hAnsi="Calibri" w:cs="Calibri"/>
          <w:color w:val="000000"/>
          <w:kern w:val="0"/>
        </w:rPr>
        <w:t xml:space="preserve"> </w:t>
      </w:r>
    </w:p>
    <w:p w14:paraId="72CC496E" w14:textId="2CFB7570"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lastRenderedPageBreak/>
        <w:t>complete a safeguarding risk assessment for the role to determine required checks (e.g., enhanced DBS, references, qualification verification).</w:t>
      </w:r>
    </w:p>
    <w:p w14:paraId="2229FE05"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476F950" w14:textId="3189C7FB" w:rsidR="006D333B" w:rsidRPr="00B95825" w:rsidRDefault="006D333B" w:rsidP="00B95825">
      <w:pPr>
        <w:pStyle w:val="Heading2"/>
      </w:pPr>
      <w:bookmarkStart w:id="9" w:name="_Toc227609813"/>
      <w:r w:rsidRPr="007E5F11">
        <w:t>5.2 Application and interview</w:t>
      </w:r>
      <w:bookmarkEnd w:id="9"/>
    </w:p>
    <w:p w14:paraId="234752CC" w14:textId="2AC4C299"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All applicants must complete an application form (CV alone is not sufficient for client-facing roles).</w:t>
      </w:r>
    </w:p>
    <w:p w14:paraId="024022B2" w14:textId="03A9D137"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Interviews will include safeguarding-based questions and scenarios.</w:t>
      </w:r>
    </w:p>
    <w:p w14:paraId="717FBE2F" w14:textId="35DF3615"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Gaps in employment/experience may be discussed.</w:t>
      </w:r>
    </w:p>
    <w:p w14:paraId="4CB001C5"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84C81AE" w14:textId="1CFDA6CA" w:rsidR="006D333B" w:rsidRPr="00B95825" w:rsidRDefault="006D333B" w:rsidP="00B95825">
      <w:pPr>
        <w:pStyle w:val="Heading2"/>
      </w:pPr>
      <w:bookmarkStart w:id="10" w:name="_Toc227609814"/>
      <w:r w:rsidRPr="007E5F11">
        <w:t>5.3 References</w:t>
      </w:r>
      <w:bookmarkEnd w:id="10"/>
    </w:p>
    <w:p w14:paraId="1A17C28F" w14:textId="10FABF38"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 xml:space="preserve">At least </w:t>
      </w:r>
      <w:r w:rsidRPr="00B95825">
        <w:rPr>
          <w:rFonts w:ascii="Calibri" w:hAnsi="Calibri" w:cs="Calibri"/>
          <w:b/>
          <w:bCs/>
          <w:color w:val="000000"/>
          <w:kern w:val="0"/>
        </w:rPr>
        <w:t>two references</w:t>
      </w:r>
      <w:r w:rsidRPr="00B95825">
        <w:rPr>
          <w:rFonts w:ascii="Calibri" w:hAnsi="Calibri" w:cs="Calibri"/>
          <w:color w:val="000000"/>
          <w:kern w:val="0"/>
        </w:rPr>
        <w:t xml:space="preserve"> will be requested for staff and high-risk volunteer roles (including </w:t>
      </w:r>
      <w:r w:rsidR="005E639D">
        <w:rPr>
          <w:rFonts w:ascii="Calibri" w:hAnsi="Calibri" w:cs="Calibri"/>
          <w:color w:val="000000"/>
          <w:kern w:val="0"/>
        </w:rPr>
        <w:t xml:space="preserve">mentors/coaches, </w:t>
      </w:r>
      <w:r w:rsidRPr="00B95825">
        <w:rPr>
          <w:rFonts w:ascii="Calibri" w:hAnsi="Calibri" w:cs="Calibri"/>
          <w:color w:val="000000"/>
          <w:kern w:val="0"/>
        </w:rPr>
        <w:t>counsellors and group facilitators).</w:t>
      </w:r>
    </w:p>
    <w:p w14:paraId="1C8FB354" w14:textId="6A2CD2B5"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References should be sought directly from referees (not via applicant-handled documents).</w:t>
      </w:r>
    </w:p>
    <w:p w14:paraId="4FDF6D04"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9575D69" w14:textId="4045761E" w:rsidR="006D333B" w:rsidRPr="00B95825" w:rsidRDefault="006D333B" w:rsidP="00B95825">
      <w:pPr>
        <w:pStyle w:val="Heading2"/>
      </w:pPr>
      <w:bookmarkStart w:id="11" w:name="_Toc227609815"/>
      <w:r w:rsidRPr="007E5F11">
        <w:t>5.4 DBS checks</w:t>
      </w:r>
      <w:bookmarkEnd w:id="11"/>
    </w:p>
    <w:p w14:paraId="57A76C65" w14:textId="360FB210"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Enhanced DBS checks will be required for roles involving:</w:t>
      </w:r>
    </w:p>
    <w:p w14:paraId="4CF64412" w14:textId="426D1EFC"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 xml:space="preserve">online </w:t>
      </w:r>
      <w:r w:rsidR="005E639D">
        <w:rPr>
          <w:rFonts w:ascii="Calibri" w:hAnsi="Calibri" w:cs="Calibri"/>
          <w:color w:val="000000"/>
          <w:kern w:val="0"/>
        </w:rPr>
        <w:t xml:space="preserve">mentoring and </w:t>
      </w:r>
      <w:r w:rsidRPr="00B95825">
        <w:rPr>
          <w:rFonts w:ascii="Calibri" w:hAnsi="Calibri" w:cs="Calibri"/>
          <w:color w:val="000000"/>
          <w:kern w:val="0"/>
        </w:rPr>
        <w:t xml:space="preserve">counselling (particularly </w:t>
      </w:r>
      <w:proofErr w:type="gramStart"/>
      <w:r w:rsidRPr="00B95825">
        <w:rPr>
          <w:rFonts w:ascii="Calibri" w:hAnsi="Calibri" w:cs="Calibri"/>
          <w:color w:val="000000"/>
          <w:kern w:val="0"/>
        </w:rPr>
        <w:t>where</w:t>
      </w:r>
      <w:proofErr w:type="gramEnd"/>
      <w:r w:rsidRPr="00B95825">
        <w:rPr>
          <w:rFonts w:ascii="Calibri" w:hAnsi="Calibri" w:cs="Calibri"/>
          <w:color w:val="000000"/>
          <w:kern w:val="0"/>
        </w:rPr>
        <w:t xml:space="preserve"> working with vulnerable adults or children/young people),</w:t>
      </w:r>
    </w:p>
    <w:p w14:paraId="1E9E372A" w14:textId="6198E631"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facilitation of peer support groups where vulnerability is expected,</w:t>
      </w:r>
    </w:p>
    <w:p w14:paraId="36B70AD1" w14:textId="366BB7A6"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any role with unsupervised contact with service users.</w:t>
      </w:r>
    </w:p>
    <w:p w14:paraId="2726D57C" w14:textId="7F4113DA"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DBS must be completed/verified before starting in regulated activity roles.</w:t>
      </w:r>
    </w:p>
    <w:p w14:paraId="17D8BC8F" w14:textId="0995E0E6"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Sibling Kinship will store only minimal DBS information (level/date/certificate reference where needed) in line with GDPR.</w:t>
      </w:r>
    </w:p>
    <w:p w14:paraId="70C66A80"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902CECB" w14:textId="1B1F801B" w:rsidR="006D333B" w:rsidRPr="00B95825" w:rsidRDefault="006D333B" w:rsidP="00B95825">
      <w:pPr>
        <w:pStyle w:val="Heading2"/>
      </w:pPr>
      <w:bookmarkStart w:id="12" w:name="_Toc227609816"/>
      <w:r w:rsidRPr="007E5F11">
        <w:t>5.5 Qualification and membership checks (</w:t>
      </w:r>
      <w:r w:rsidR="005E639D">
        <w:t>mentoring</w:t>
      </w:r>
      <w:r w:rsidR="004B1F3C">
        <w:t xml:space="preserve"> sessions </w:t>
      </w:r>
      <w:r w:rsidR="00140671">
        <w:t xml:space="preserve">Vs </w:t>
      </w:r>
      <w:r w:rsidR="004B1F3C">
        <w:t xml:space="preserve">formal </w:t>
      </w:r>
      <w:r w:rsidRPr="007E5F11">
        <w:t>counsell</w:t>
      </w:r>
      <w:r w:rsidR="004B1F3C">
        <w:t>ing</w:t>
      </w:r>
      <w:r w:rsidRPr="007E5F11">
        <w:t>)</w:t>
      </w:r>
      <w:bookmarkEnd w:id="12"/>
    </w:p>
    <w:p w14:paraId="2968E64D" w14:textId="260CA323" w:rsidR="00470E96" w:rsidRDefault="005E639D"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Pr>
          <w:rFonts w:ascii="Calibri" w:hAnsi="Calibri" w:cs="Calibri"/>
          <w:color w:val="000000"/>
          <w:kern w:val="0"/>
        </w:rPr>
        <w:t>Mentoring and coaching</w:t>
      </w:r>
      <w:r w:rsidR="004B1F3C">
        <w:rPr>
          <w:rFonts w:ascii="Calibri" w:hAnsi="Calibri" w:cs="Calibri"/>
          <w:color w:val="000000"/>
          <w:kern w:val="0"/>
        </w:rPr>
        <w:t xml:space="preserve"> sessions</w:t>
      </w:r>
      <w:r w:rsidR="00470E96">
        <w:rPr>
          <w:rFonts w:ascii="Calibri" w:hAnsi="Calibri" w:cs="Calibri"/>
          <w:color w:val="000000"/>
          <w:kern w:val="0"/>
        </w:rPr>
        <w:t xml:space="preserve">: </w:t>
      </w:r>
    </w:p>
    <w:p w14:paraId="1F71BAEB" w14:textId="43F6A1D4" w:rsidR="00470E96" w:rsidRDefault="005E639D" w:rsidP="007E5F11">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Pr>
          <w:rFonts w:ascii="Calibri" w:hAnsi="Calibri" w:cs="Calibri"/>
          <w:color w:val="000000"/>
          <w:kern w:val="0"/>
        </w:rPr>
        <w:t>Are</w:t>
      </w:r>
      <w:r w:rsidR="00470E96" w:rsidRPr="002A48E6">
        <w:rPr>
          <w:rFonts w:ascii="Calibri" w:hAnsi="Calibri" w:cs="Calibri"/>
          <w:color w:val="000000"/>
          <w:kern w:val="0"/>
        </w:rPr>
        <w:t xml:space="preserve"> support </w:t>
      </w:r>
      <w:r w:rsidR="004B1F3C" w:rsidRPr="002A48E6">
        <w:rPr>
          <w:rFonts w:ascii="Calibri" w:hAnsi="Calibri" w:cs="Calibri"/>
          <w:color w:val="000000"/>
          <w:kern w:val="0"/>
        </w:rPr>
        <w:t>sessions held online</w:t>
      </w:r>
      <w:r w:rsidR="002A48E6" w:rsidRPr="002A48E6">
        <w:rPr>
          <w:rFonts w:ascii="Calibri" w:hAnsi="Calibri" w:cs="Calibri"/>
          <w:color w:val="000000"/>
          <w:kern w:val="0"/>
        </w:rPr>
        <w:t xml:space="preserve"> with </w:t>
      </w:r>
      <w:r w:rsidR="002A48E6">
        <w:rPr>
          <w:rFonts w:ascii="Calibri" w:hAnsi="Calibri" w:cs="Calibri"/>
          <w:color w:val="000000"/>
          <w:kern w:val="0"/>
        </w:rPr>
        <w:t>‘</w:t>
      </w:r>
      <w:r w:rsidR="002A48E6" w:rsidRPr="002A48E6">
        <w:rPr>
          <w:rFonts w:ascii="Calibri" w:hAnsi="Calibri" w:cs="Calibri"/>
          <w:color w:val="000000"/>
          <w:kern w:val="0"/>
        </w:rPr>
        <w:t>unqualified</w:t>
      </w:r>
      <w:r w:rsidR="002A48E6">
        <w:rPr>
          <w:rFonts w:ascii="Calibri" w:hAnsi="Calibri" w:cs="Calibri"/>
          <w:color w:val="000000"/>
          <w:kern w:val="0"/>
        </w:rPr>
        <w:t>’</w:t>
      </w:r>
      <w:r w:rsidR="002A48E6" w:rsidRPr="002A48E6">
        <w:rPr>
          <w:rFonts w:ascii="Calibri" w:hAnsi="Calibri" w:cs="Calibri"/>
          <w:color w:val="000000"/>
          <w:kern w:val="0"/>
        </w:rPr>
        <w:t xml:space="preserve">, but trained, staff/volunteers to offer </w:t>
      </w:r>
      <w:r w:rsidR="00470E96" w:rsidRPr="002A48E6">
        <w:rPr>
          <w:rFonts w:ascii="Calibri" w:hAnsi="Calibri" w:cs="Calibri"/>
          <w:color w:val="000000"/>
          <w:kern w:val="0"/>
        </w:rPr>
        <w:t>individual</w:t>
      </w:r>
      <w:r w:rsidR="002A48E6" w:rsidRPr="002A48E6">
        <w:rPr>
          <w:rFonts w:ascii="Calibri" w:hAnsi="Calibri" w:cs="Calibri"/>
          <w:color w:val="000000"/>
          <w:kern w:val="0"/>
        </w:rPr>
        <w:t xml:space="preserve">, </w:t>
      </w:r>
      <w:r w:rsidR="00470E96" w:rsidRPr="002A48E6">
        <w:rPr>
          <w:rFonts w:ascii="Calibri" w:hAnsi="Calibri" w:cs="Calibri"/>
          <w:color w:val="000000"/>
          <w:kern w:val="0"/>
        </w:rPr>
        <w:t>sibling</w:t>
      </w:r>
      <w:r w:rsidR="002A48E6" w:rsidRPr="002A48E6">
        <w:rPr>
          <w:rFonts w:ascii="Calibri" w:hAnsi="Calibri" w:cs="Calibri"/>
          <w:color w:val="000000"/>
          <w:kern w:val="0"/>
        </w:rPr>
        <w:t xml:space="preserve"> and </w:t>
      </w:r>
      <w:r w:rsidR="00470E96" w:rsidRPr="002A48E6">
        <w:rPr>
          <w:rFonts w:ascii="Calibri" w:hAnsi="Calibri" w:cs="Calibri"/>
          <w:color w:val="000000"/>
          <w:kern w:val="0"/>
        </w:rPr>
        <w:t>family</w:t>
      </w:r>
      <w:r w:rsidR="002A48E6" w:rsidRPr="002A48E6">
        <w:rPr>
          <w:rFonts w:ascii="Calibri" w:hAnsi="Calibri" w:cs="Calibri"/>
          <w:color w:val="000000"/>
          <w:kern w:val="0"/>
        </w:rPr>
        <w:t xml:space="preserve"> </w:t>
      </w:r>
      <w:r w:rsidR="00470E96" w:rsidRPr="002A48E6">
        <w:rPr>
          <w:rFonts w:ascii="Calibri" w:hAnsi="Calibri" w:cs="Calibri"/>
          <w:color w:val="000000"/>
          <w:kern w:val="0"/>
        </w:rPr>
        <w:t>session</w:t>
      </w:r>
      <w:r w:rsidR="00777A18" w:rsidRPr="002A48E6">
        <w:rPr>
          <w:rFonts w:ascii="Calibri" w:hAnsi="Calibri" w:cs="Calibri"/>
          <w:color w:val="000000"/>
          <w:kern w:val="0"/>
        </w:rPr>
        <w:t>s</w:t>
      </w:r>
      <w:r w:rsidR="002A48E6">
        <w:rPr>
          <w:rFonts w:ascii="Calibri" w:hAnsi="Calibri" w:cs="Calibri"/>
          <w:color w:val="000000"/>
          <w:kern w:val="0"/>
        </w:rPr>
        <w:t>.</w:t>
      </w:r>
      <w:r w:rsidR="00FB4D17">
        <w:rPr>
          <w:rFonts w:ascii="Calibri" w:hAnsi="Calibri" w:cs="Calibri"/>
          <w:color w:val="000000"/>
          <w:kern w:val="0"/>
        </w:rPr>
        <w:t xml:space="preserve"> </w:t>
      </w:r>
    </w:p>
    <w:p w14:paraId="52D8846C" w14:textId="29BA5958" w:rsidR="002A48E6" w:rsidRDefault="002A48E6" w:rsidP="007E5F11">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Pr>
          <w:rFonts w:ascii="Calibri" w:hAnsi="Calibri" w:cs="Calibri"/>
          <w:color w:val="000000"/>
          <w:kern w:val="0"/>
        </w:rPr>
        <w:t>Staff and volunteers are offered training, guidance</w:t>
      </w:r>
      <w:r w:rsidR="00EB49B9">
        <w:rPr>
          <w:rFonts w:ascii="Calibri" w:hAnsi="Calibri" w:cs="Calibri"/>
          <w:color w:val="000000"/>
          <w:kern w:val="0"/>
        </w:rPr>
        <w:t xml:space="preserve"> and supervision.</w:t>
      </w:r>
      <w:r w:rsidR="00FB4D17">
        <w:rPr>
          <w:rFonts w:ascii="Calibri" w:hAnsi="Calibri" w:cs="Calibri"/>
          <w:color w:val="000000"/>
          <w:kern w:val="0"/>
        </w:rPr>
        <w:t xml:space="preserve"> </w:t>
      </w:r>
    </w:p>
    <w:p w14:paraId="0E63A3BB" w14:textId="1039C5C8" w:rsidR="00FB4D17" w:rsidRDefault="00FB4D17" w:rsidP="007E5F11">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Pr>
          <w:rFonts w:ascii="Calibri" w:hAnsi="Calibri" w:cs="Calibri"/>
          <w:color w:val="000000"/>
          <w:kern w:val="0"/>
        </w:rPr>
        <w:t xml:space="preserve">Some mentors/coaches maybe qualified social workers. </w:t>
      </w:r>
    </w:p>
    <w:p w14:paraId="332B8E67" w14:textId="77777777" w:rsidR="002A48E6" w:rsidRPr="002A48E6" w:rsidRDefault="002A48E6" w:rsidP="002A48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10401A30" w14:textId="2B48F843"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All counsellors must:</w:t>
      </w:r>
    </w:p>
    <w:p w14:paraId="06396DC5" w14:textId="2B2CD41C"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hold a recognised counselling qualification (minimum Level 4 or BACP-aligned equivalent as per business plan);</w:t>
      </w:r>
    </w:p>
    <w:p w14:paraId="6434D93C" w14:textId="2B93787D"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provide evidence of qualification and insurance (where applicable);</w:t>
      </w:r>
    </w:p>
    <w:p w14:paraId="5A7EB540" w14:textId="5F1B9C72"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lastRenderedPageBreak/>
        <w:t>work under clinical supervision consistent with professional ethical frameworks (e.g., BACP).</w:t>
      </w:r>
    </w:p>
    <w:p w14:paraId="49FC4C04"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B26FA19" w14:textId="4AA5F515" w:rsidR="006D333B" w:rsidRPr="00B95825" w:rsidRDefault="006D333B" w:rsidP="00B95825">
      <w:pPr>
        <w:pStyle w:val="Heading2"/>
      </w:pPr>
      <w:bookmarkStart w:id="13" w:name="_Toc227609817"/>
      <w:r w:rsidRPr="007E5F11">
        <w:t>5.6 University placements</w:t>
      </w:r>
      <w:bookmarkEnd w:id="13"/>
    </w:p>
    <w:p w14:paraId="6B266A17" w14:textId="44D2D1EE"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Placement students may only be accepted where:</w:t>
      </w:r>
    </w:p>
    <w:p w14:paraId="3BC0EFB0" w14:textId="03E87853"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the university confirms professional indemnity arrangements and supervision</w:t>
      </w:r>
      <w:r w:rsidR="00EB49B9">
        <w:rPr>
          <w:rFonts w:ascii="Calibri" w:hAnsi="Calibri" w:cs="Calibri"/>
          <w:color w:val="000000"/>
          <w:kern w:val="0"/>
        </w:rPr>
        <w:t xml:space="preserve"> </w:t>
      </w:r>
      <w:r w:rsidRPr="00B95825">
        <w:rPr>
          <w:rFonts w:ascii="Calibri" w:hAnsi="Calibri" w:cs="Calibri"/>
          <w:color w:val="000000"/>
          <w:kern w:val="0"/>
        </w:rPr>
        <w:t>arrangements;</w:t>
      </w:r>
      <w:r w:rsidR="00EB49B9">
        <w:rPr>
          <w:rFonts w:ascii="Calibri" w:hAnsi="Calibri" w:cs="Calibri"/>
          <w:color w:val="000000"/>
          <w:kern w:val="0"/>
        </w:rPr>
        <w:t xml:space="preserve"> </w:t>
      </w:r>
    </w:p>
    <w:p w14:paraId="73B80C06" w14:textId="103D8564"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placement scope is appropriate to competence;</w:t>
      </w:r>
    </w:p>
    <w:p w14:paraId="76B24141" w14:textId="11408F00"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safeguarding training and supervision are in place;</w:t>
      </w:r>
    </w:p>
    <w:p w14:paraId="2F7E5D37" w14:textId="18D9CA0A"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DBS requirements are met.</w:t>
      </w:r>
    </w:p>
    <w:p w14:paraId="1DCAD189"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8ABBA0F" w14:textId="25B5093C" w:rsidR="006D333B" w:rsidRPr="00B95825" w:rsidRDefault="006D333B" w:rsidP="00B95825">
      <w:pPr>
        <w:pStyle w:val="Heading2"/>
      </w:pPr>
      <w:bookmarkStart w:id="14" w:name="_Toc227609818"/>
      <w:r w:rsidRPr="007E5F11">
        <w:t>5.7 Right to work (if paid roles)</w:t>
      </w:r>
      <w:bookmarkEnd w:id="14"/>
    </w:p>
    <w:p w14:paraId="6F0DC656"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For paid staff, right-to-work checks will be completed in line with UK requirements.</w:t>
      </w:r>
    </w:p>
    <w:p w14:paraId="7E7EB8DD"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BE15D30" w14:textId="13BCAAE2" w:rsidR="006D333B" w:rsidRPr="00CA63D2" w:rsidRDefault="006D333B" w:rsidP="00CA63D2">
      <w:pPr>
        <w:pStyle w:val="Heading1"/>
      </w:pPr>
      <w:bookmarkStart w:id="15" w:name="_Toc227609819"/>
      <w:r w:rsidRPr="007E5F11">
        <w:t>6. Induction, training and supervision</w:t>
      </w:r>
      <w:bookmarkEnd w:id="15"/>
    </w:p>
    <w:p w14:paraId="76E0F3D4" w14:textId="1F794BEE" w:rsidR="006D333B" w:rsidRPr="00B95825" w:rsidRDefault="006D333B" w:rsidP="00B95825">
      <w:pPr>
        <w:pStyle w:val="Heading2"/>
      </w:pPr>
      <w:bookmarkStart w:id="16" w:name="_Toc227609820"/>
      <w:r w:rsidRPr="007E5F11">
        <w:t>6.1 Induction (mandatory)</w:t>
      </w:r>
      <w:bookmarkEnd w:id="16"/>
    </w:p>
    <w:p w14:paraId="550D03FE" w14:textId="35D4E508"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All staff/volunteers must complete induction before beginning duties, covering:</w:t>
      </w:r>
    </w:p>
    <w:p w14:paraId="6F5EFE0A" w14:textId="433FA24D"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this policy and the Safeguarding Policy (Adults and Children);</w:t>
      </w:r>
    </w:p>
    <w:p w14:paraId="2A44AC83" w14:textId="6F220CA4"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recognising signs of abuse and neglect;</w:t>
      </w:r>
    </w:p>
    <w:p w14:paraId="279AE034" w14:textId="74B4AA84"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how to respond to disclosures, including online disclosures;</w:t>
      </w:r>
    </w:p>
    <w:p w14:paraId="7B97F0B8" w14:textId="6927B081"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boundaries, confidentiality and information sharing;</w:t>
      </w:r>
    </w:p>
    <w:p w14:paraId="0EFACE24" w14:textId="6708434F"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online safety, Teams security and data protection basics;</w:t>
      </w:r>
    </w:p>
    <w:p w14:paraId="46C2E1F7" w14:textId="0F8132B8"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reporting routes and escalation.</w:t>
      </w:r>
    </w:p>
    <w:p w14:paraId="3D63A4FC"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F503250" w14:textId="45A624CD" w:rsidR="006D333B" w:rsidRPr="00B95825" w:rsidRDefault="006D333B" w:rsidP="00B95825">
      <w:pPr>
        <w:pStyle w:val="Heading2"/>
      </w:pPr>
      <w:bookmarkStart w:id="17" w:name="_Toc227609821"/>
      <w:r w:rsidRPr="007E5F11">
        <w:t>6.2 Safeguarding training</w:t>
      </w:r>
      <w:bookmarkEnd w:id="17"/>
    </w:p>
    <w:p w14:paraId="62A6DCA2" w14:textId="27FED23B"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 xml:space="preserve">All staff/volunteers: safeguarding awareness training appropriate to their role at start, then refreshed at least </w:t>
      </w:r>
      <w:r w:rsidRPr="00B95825">
        <w:rPr>
          <w:rFonts w:ascii="Calibri" w:hAnsi="Calibri" w:cs="Calibri"/>
          <w:b/>
          <w:bCs/>
          <w:color w:val="000000"/>
          <w:kern w:val="0"/>
        </w:rPr>
        <w:t>annually</w:t>
      </w:r>
      <w:r w:rsidRPr="00B95825">
        <w:rPr>
          <w:rFonts w:ascii="Calibri" w:hAnsi="Calibri" w:cs="Calibri"/>
          <w:color w:val="000000"/>
          <w:kern w:val="0"/>
        </w:rPr>
        <w:t>.</w:t>
      </w:r>
    </w:p>
    <w:p w14:paraId="366B2E2F" w14:textId="41764F78"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Client-facing roles: additional training on trauma-informed practice, online risk and crisis response.</w:t>
      </w:r>
    </w:p>
    <w:p w14:paraId="48D79A2A" w14:textId="3C2EDC1D"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Facilitators</w:t>
      </w:r>
      <w:r w:rsidR="007201A7">
        <w:rPr>
          <w:rFonts w:ascii="Calibri" w:hAnsi="Calibri" w:cs="Calibri"/>
          <w:color w:val="000000"/>
          <w:kern w:val="0"/>
        </w:rPr>
        <w:t>,</w:t>
      </w:r>
      <w:r w:rsidR="007201A7" w:rsidRPr="007201A7">
        <w:rPr>
          <w:rFonts w:ascii="Calibri" w:hAnsi="Calibri" w:cs="Calibri"/>
          <w:color w:val="000000"/>
          <w:kern w:val="0"/>
        </w:rPr>
        <w:t xml:space="preserve"> </w:t>
      </w:r>
      <w:r w:rsidR="007201A7">
        <w:rPr>
          <w:rFonts w:ascii="Calibri" w:hAnsi="Calibri" w:cs="Calibri"/>
          <w:color w:val="000000"/>
          <w:kern w:val="0"/>
        </w:rPr>
        <w:t>mentors/coaches and</w:t>
      </w:r>
      <w:r w:rsidR="007201A7" w:rsidRPr="00B95825">
        <w:rPr>
          <w:rFonts w:ascii="Calibri" w:hAnsi="Calibri" w:cs="Calibri"/>
          <w:color w:val="000000"/>
          <w:kern w:val="0"/>
        </w:rPr>
        <w:t xml:space="preserve"> </w:t>
      </w:r>
      <w:r w:rsidRPr="00B95825">
        <w:rPr>
          <w:rFonts w:ascii="Calibri" w:hAnsi="Calibri" w:cs="Calibri"/>
          <w:color w:val="000000"/>
          <w:kern w:val="0"/>
        </w:rPr>
        <w:t>counsellors: training on managing group risk, disclosures in groups, and emergency planning.</w:t>
      </w:r>
    </w:p>
    <w:p w14:paraId="124215FA"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94CF025" w14:textId="56E311CC" w:rsidR="006D333B" w:rsidRPr="00B95825" w:rsidRDefault="006D333B" w:rsidP="00B95825">
      <w:pPr>
        <w:pStyle w:val="Heading2"/>
      </w:pPr>
      <w:bookmarkStart w:id="18" w:name="_Toc227609822"/>
      <w:r w:rsidRPr="007E5F11">
        <w:t>6.3 Supervision and support</w:t>
      </w:r>
      <w:bookmarkEnd w:id="18"/>
    </w:p>
    <w:p w14:paraId="57A5840C" w14:textId="21F54C0B" w:rsidR="006D333B" w:rsidRPr="00B95825" w:rsidRDefault="007201A7"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Pr>
          <w:rFonts w:ascii="Calibri" w:hAnsi="Calibri" w:cs="Calibri"/>
          <w:color w:val="000000"/>
          <w:kern w:val="0"/>
        </w:rPr>
        <w:t xml:space="preserve">Mentors/Coaches and </w:t>
      </w:r>
      <w:r w:rsidR="006D333B" w:rsidRPr="00B95825">
        <w:rPr>
          <w:rFonts w:ascii="Calibri" w:hAnsi="Calibri" w:cs="Calibri"/>
          <w:color w:val="000000"/>
          <w:kern w:val="0"/>
        </w:rPr>
        <w:t>Counsellors must receive regular supervision (see Online Supervision Policy).</w:t>
      </w:r>
    </w:p>
    <w:p w14:paraId="03C79A94" w14:textId="7D17B8AD"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lastRenderedPageBreak/>
        <w:t>Peer group facilitators must receive regular support/reflective practice sessions.</w:t>
      </w:r>
    </w:p>
    <w:p w14:paraId="1B81C78E" w14:textId="537C161F"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Volunteers should have a named supervisor/lead and regular check-ins.</w:t>
      </w:r>
    </w:p>
    <w:p w14:paraId="5CD1575E"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E57EC2E" w14:textId="57901436" w:rsidR="006D333B" w:rsidRPr="007E5F11" w:rsidRDefault="006D333B" w:rsidP="00B95825">
      <w:pPr>
        <w:pStyle w:val="Heading1"/>
      </w:pPr>
      <w:bookmarkStart w:id="19" w:name="_Toc227609823"/>
      <w:r w:rsidRPr="007E5F11">
        <w:t>7. Professional boundaries and expected conduct</w:t>
      </w:r>
      <w:bookmarkEnd w:id="19"/>
    </w:p>
    <w:p w14:paraId="1E0C78C1"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All staff/volunteers must:</w:t>
      </w:r>
    </w:p>
    <w:p w14:paraId="5F8147FF"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B39437C" w14:textId="02F678E1" w:rsidR="006D333B" w:rsidRPr="00B95825" w:rsidRDefault="006D333B" w:rsidP="00B95825">
      <w:pPr>
        <w:pStyle w:val="Heading2"/>
      </w:pPr>
      <w:bookmarkStart w:id="20" w:name="_Toc227609824"/>
      <w:r w:rsidRPr="007E5F11">
        <w:t>7.1 Maintain appropriate relationships</w:t>
      </w:r>
      <w:bookmarkEnd w:id="20"/>
    </w:p>
    <w:p w14:paraId="5EDEE5F4" w14:textId="025473C7"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Keep relationships with service users professional and within role boundaries.</w:t>
      </w:r>
    </w:p>
    <w:p w14:paraId="2828AFDD" w14:textId="64CF973E"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Do not form personal, financial, or intimate relationships with service users.</w:t>
      </w:r>
    </w:p>
    <w:p w14:paraId="3BEF6C2E" w14:textId="0F0E585C"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Do not accept significant gifts from service users.</w:t>
      </w:r>
    </w:p>
    <w:p w14:paraId="6B15F1B5"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FCE8F7B" w14:textId="128B4842" w:rsidR="006D333B" w:rsidRPr="00B95825" w:rsidRDefault="006D333B" w:rsidP="00B95825">
      <w:pPr>
        <w:pStyle w:val="Heading2"/>
      </w:pPr>
      <w:bookmarkStart w:id="21" w:name="_Toc227609825"/>
      <w:r w:rsidRPr="007E5F11">
        <w:t>7.2 Digital boundaries</w:t>
      </w:r>
      <w:bookmarkEnd w:id="21"/>
    </w:p>
    <w:p w14:paraId="3263506E" w14:textId="534FFFD6"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Do not connect with service users via personal social media accounts.</w:t>
      </w:r>
    </w:p>
    <w:p w14:paraId="27115145" w14:textId="37D4C9C7"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Use only authorised communication channels for service contact.</w:t>
      </w:r>
    </w:p>
    <w:p w14:paraId="5E679E94" w14:textId="418CBC22"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Do not share meeting links with anyone other than the intended attendee(s).</w:t>
      </w:r>
    </w:p>
    <w:p w14:paraId="483B7DCA"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57762F5" w14:textId="27DF53D3" w:rsidR="006D333B" w:rsidRPr="00B95825" w:rsidRDefault="006D333B" w:rsidP="00B95825">
      <w:pPr>
        <w:pStyle w:val="Heading2"/>
      </w:pPr>
      <w:bookmarkStart w:id="22" w:name="_Toc227609826"/>
      <w:r w:rsidRPr="007E5F11">
        <w:t>7.3 Communication standards</w:t>
      </w:r>
      <w:bookmarkEnd w:id="22"/>
    </w:p>
    <w:p w14:paraId="101C236E" w14:textId="104E9158"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Be respectful, non-judgemental and inclusive.</w:t>
      </w:r>
    </w:p>
    <w:p w14:paraId="2287DEF2" w14:textId="0E6606B7"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Avoid sharing personal opinions or advice in ways that could be unsafe (e.g., legal/financial instruction outside competence).</w:t>
      </w:r>
    </w:p>
    <w:p w14:paraId="5180B54B"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35CE784" w14:textId="4B89B742" w:rsidR="006D333B" w:rsidRPr="00B95825" w:rsidRDefault="006D333B" w:rsidP="00B95825">
      <w:pPr>
        <w:pStyle w:val="Heading2"/>
      </w:pPr>
      <w:bookmarkStart w:id="23" w:name="_Toc227609827"/>
      <w:r w:rsidRPr="007E5F11">
        <w:t>7.4 Confidentiality</w:t>
      </w:r>
      <w:bookmarkEnd w:id="23"/>
    </w:p>
    <w:p w14:paraId="6E2A5F3C" w14:textId="65A75CAA"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Do not share personal information about service users except on a need-to-know basis for safeguarding/service delivery.</w:t>
      </w:r>
    </w:p>
    <w:p w14:paraId="6A94680C" w14:textId="4090887C"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Understand limits of confidentiality (safeguarding, risk to life, legal requirement).</w:t>
      </w:r>
    </w:p>
    <w:p w14:paraId="5A6879BC"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8976D13" w14:textId="62D90714" w:rsidR="006D333B" w:rsidRPr="00B95825" w:rsidRDefault="006D333B" w:rsidP="00B95825">
      <w:pPr>
        <w:pStyle w:val="Heading1"/>
      </w:pPr>
      <w:bookmarkStart w:id="24" w:name="_Toc227609828"/>
      <w:r w:rsidRPr="007E5F11">
        <w:t>8. Recognising abuse and neglect (overview)</w:t>
      </w:r>
      <w:bookmarkEnd w:id="24"/>
    </w:p>
    <w:p w14:paraId="18913A1C" w14:textId="71D5B47E"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Staff/volunteers should be alert to signs of:</w:t>
      </w:r>
    </w:p>
    <w:p w14:paraId="166EF793" w14:textId="3E6811C5"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physical, emotional, sexual abuse</w:t>
      </w:r>
    </w:p>
    <w:p w14:paraId="3A1C8D1B" w14:textId="18582A53"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neglect</w:t>
      </w:r>
    </w:p>
    <w:p w14:paraId="745E2251" w14:textId="3E973E8F"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domestic abuse/coercive control</w:t>
      </w:r>
    </w:p>
    <w:p w14:paraId="5A5771A3" w14:textId="2E87304C"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child sexual exploitation/criminal exploitation</w:t>
      </w:r>
    </w:p>
    <w:p w14:paraId="67AF6FED" w14:textId="792F57C9"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online grooming</w:t>
      </w:r>
    </w:p>
    <w:p w14:paraId="5065BEA6" w14:textId="5AF32DF3"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financial abuse</w:t>
      </w:r>
    </w:p>
    <w:p w14:paraId="6A4FC131" w14:textId="60C1BDCC"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lastRenderedPageBreak/>
        <w:t>modern slavery/trafficking</w:t>
      </w:r>
    </w:p>
    <w:p w14:paraId="10B35B4E" w14:textId="4F0AF8D4"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discriminatory abuse</w:t>
      </w:r>
    </w:p>
    <w:p w14:paraId="4BC28565" w14:textId="6497B32B"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self-neglect (adults)</w:t>
      </w:r>
    </w:p>
    <w:p w14:paraId="0084472A" w14:textId="738A4526"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harmful sexual behaviour (children)</w:t>
      </w:r>
    </w:p>
    <w:p w14:paraId="6DAAD711"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416698F" w14:textId="4C0C12A3" w:rsidR="006D333B" w:rsidRPr="00B95825" w:rsidRDefault="006D333B" w:rsidP="00B95825">
      <w:pPr>
        <w:pStyle w:val="Heading1"/>
      </w:pPr>
      <w:bookmarkStart w:id="25" w:name="_Toc227609829"/>
      <w:r w:rsidRPr="007E5F11">
        <w:t>9. Reporting safeguarding concerns (staff/volunteer procedure)</w:t>
      </w:r>
      <w:bookmarkEnd w:id="25"/>
    </w:p>
    <w:p w14:paraId="079F1808" w14:textId="646098E3" w:rsidR="006D333B" w:rsidRPr="007A314E" w:rsidRDefault="006D333B" w:rsidP="007A314E">
      <w:pPr>
        <w:pStyle w:val="Heading2"/>
      </w:pPr>
      <w:bookmarkStart w:id="26" w:name="_Toc227609830"/>
      <w:r w:rsidRPr="007E5F11">
        <w:t>9.1 Immediate risk</w:t>
      </w:r>
      <w:bookmarkEnd w:id="26"/>
    </w:p>
    <w:p w14:paraId="5544A5EC" w14:textId="13FEF8EE"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If there is immediate danger:</w:t>
      </w:r>
    </w:p>
    <w:p w14:paraId="459E39CF" w14:textId="562BD942"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 xml:space="preserve">Call </w:t>
      </w:r>
      <w:r w:rsidRPr="00B95825">
        <w:rPr>
          <w:rFonts w:ascii="Calibri" w:hAnsi="Calibri" w:cs="Calibri"/>
          <w:b/>
          <w:bCs/>
          <w:color w:val="000000"/>
          <w:kern w:val="0"/>
        </w:rPr>
        <w:t>999</w:t>
      </w:r>
      <w:r w:rsidRPr="00B95825">
        <w:rPr>
          <w:rFonts w:ascii="Calibri" w:hAnsi="Calibri" w:cs="Calibri"/>
          <w:color w:val="000000"/>
          <w:kern w:val="0"/>
        </w:rPr>
        <w:t xml:space="preserve"> (police/ambulance).</w:t>
      </w:r>
    </w:p>
    <w:p w14:paraId="621C8354" w14:textId="24AC0820"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Then inform the DSL as soon as safely possible.</w:t>
      </w:r>
    </w:p>
    <w:p w14:paraId="7AE71224"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1281294" w14:textId="16B4472A" w:rsidR="006D333B" w:rsidRPr="007E5F11" w:rsidRDefault="006D333B" w:rsidP="00B95825">
      <w:pPr>
        <w:pStyle w:val="Heading2"/>
      </w:pPr>
      <w:bookmarkStart w:id="27" w:name="_Toc227609831"/>
      <w:r w:rsidRPr="007E5F11">
        <w:t xml:space="preserve">9.2 </w:t>
      </w:r>
      <w:proofErr w:type="gramStart"/>
      <w:r w:rsidRPr="007E5F11">
        <w:t>Non-immediate</w:t>
      </w:r>
      <w:proofErr w:type="gramEnd"/>
      <w:r w:rsidRPr="007E5F11">
        <w:t xml:space="preserve"> risk or concern</w:t>
      </w:r>
      <w:bookmarkEnd w:id="27"/>
    </w:p>
    <w:p w14:paraId="695D9593"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If you have a concern, a disclosure, or observe worrying behaviour:</w:t>
      </w:r>
    </w:p>
    <w:p w14:paraId="46401220"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3043AC8" w14:textId="363CFD8D" w:rsidR="006D333B" w:rsidRPr="00B95825" w:rsidRDefault="006D333B" w:rsidP="00B95825">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b/>
          <w:bCs/>
          <w:color w:val="000000"/>
          <w:kern w:val="0"/>
        </w:rPr>
        <w:t>Respond calmly</w:t>
      </w:r>
      <w:r w:rsidRPr="00B95825">
        <w:rPr>
          <w:rFonts w:ascii="Calibri" w:hAnsi="Calibri" w:cs="Calibri"/>
          <w:color w:val="000000"/>
          <w:kern w:val="0"/>
        </w:rPr>
        <w:t>; do not promise secrecy.</w:t>
      </w:r>
    </w:p>
    <w:p w14:paraId="744FC65F" w14:textId="6C8D9DA6" w:rsidR="006D333B" w:rsidRPr="00B95825" w:rsidRDefault="006D333B" w:rsidP="00B95825">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b/>
          <w:bCs/>
          <w:color w:val="000000"/>
          <w:kern w:val="0"/>
        </w:rPr>
        <w:t>Record</w:t>
      </w:r>
      <w:r w:rsidRPr="00B95825">
        <w:rPr>
          <w:rFonts w:ascii="Calibri" w:hAnsi="Calibri" w:cs="Calibri"/>
          <w:color w:val="000000"/>
          <w:kern w:val="0"/>
        </w:rPr>
        <w:t xml:space="preserve"> facts promptly: what was said/seen, date/time, names, context, your actions.</w:t>
      </w:r>
    </w:p>
    <w:p w14:paraId="337A21CC" w14:textId="426E32B1" w:rsidR="006D333B" w:rsidRPr="00B95825" w:rsidRDefault="006D333B" w:rsidP="00B95825">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b/>
          <w:bCs/>
          <w:color w:val="000000"/>
          <w:kern w:val="0"/>
        </w:rPr>
        <w:t>Report immediately</w:t>
      </w:r>
      <w:r w:rsidRPr="00B95825">
        <w:rPr>
          <w:rFonts w:ascii="Calibri" w:hAnsi="Calibri" w:cs="Calibri"/>
          <w:color w:val="000000"/>
          <w:kern w:val="0"/>
        </w:rPr>
        <w:t xml:space="preserve"> to the DSL (same day). If DSL unavailable, escalate to Deputy DSL or Chair/trustee as per safeguarding escalation list.</w:t>
      </w:r>
    </w:p>
    <w:p w14:paraId="6F6F6F8A" w14:textId="2C6E142C" w:rsidR="006D333B" w:rsidRPr="00B95825" w:rsidRDefault="006D333B" w:rsidP="00B95825">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b/>
          <w:bCs/>
          <w:color w:val="000000"/>
          <w:kern w:val="0"/>
        </w:rPr>
        <w:t>Do not investigate</w:t>
      </w:r>
      <w:r w:rsidRPr="00B95825">
        <w:rPr>
          <w:rFonts w:ascii="Calibri" w:hAnsi="Calibri" w:cs="Calibri"/>
          <w:color w:val="000000"/>
          <w:kern w:val="0"/>
        </w:rPr>
        <w:t xml:space="preserve"> or attempt to resolve alone.</w:t>
      </w:r>
    </w:p>
    <w:p w14:paraId="2116F892" w14:textId="57447816" w:rsidR="006D333B" w:rsidRPr="00B95825" w:rsidRDefault="006D333B" w:rsidP="00B95825">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b/>
          <w:bCs/>
          <w:color w:val="000000"/>
          <w:kern w:val="0"/>
        </w:rPr>
        <w:t>Maintain confidentiality</w:t>
      </w:r>
      <w:r w:rsidRPr="00B95825">
        <w:rPr>
          <w:rFonts w:ascii="Calibri" w:hAnsi="Calibri" w:cs="Calibri"/>
          <w:color w:val="000000"/>
          <w:kern w:val="0"/>
        </w:rPr>
        <w:t>; share only with the DSL and those authorised.</w:t>
      </w:r>
    </w:p>
    <w:p w14:paraId="094AC10C"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4ACCA8F" w14:textId="0EB70A3F" w:rsidR="006D333B" w:rsidRPr="007A314E" w:rsidRDefault="006D333B" w:rsidP="007A314E">
      <w:pPr>
        <w:pStyle w:val="Heading2"/>
      </w:pPr>
      <w:bookmarkStart w:id="28" w:name="_Toc227609832"/>
      <w:r w:rsidRPr="007E5F11">
        <w:t>9.3 Online session disclosures</w:t>
      </w:r>
      <w:bookmarkEnd w:id="28"/>
    </w:p>
    <w:p w14:paraId="0C5AC592" w14:textId="3C0D183E"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 xml:space="preserve">If a safeguarding disclosure occurs in a </w:t>
      </w:r>
      <w:r w:rsidR="007201A7">
        <w:rPr>
          <w:rFonts w:ascii="Calibri" w:hAnsi="Calibri" w:cs="Calibri"/>
          <w:color w:val="000000"/>
          <w:kern w:val="0"/>
        </w:rPr>
        <w:t>mentoring/</w:t>
      </w:r>
      <w:r w:rsidRPr="007E5F11">
        <w:rPr>
          <w:rFonts w:ascii="Calibri" w:hAnsi="Calibri" w:cs="Calibri"/>
          <w:color w:val="000000"/>
          <w:kern w:val="0"/>
        </w:rPr>
        <w:t>counselling session or group:</w:t>
      </w:r>
    </w:p>
    <w:p w14:paraId="115A3793" w14:textId="3EBF8CA7"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prioritise emotional safety and keep the person engaged;</w:t>
      </w:r>
    </w:p>
    <w:p w14:paraId="4D12CB75" w14:textId="1A0F56DF"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assess immediate danger (“Are you safe right now?” “Where are you?” if necessary);</w:t>
      </w:r>
    </w:p>
    <w:p w14:paraId="6514252A" w14:textId="4AB1CBC8"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follow the Emergency &amp; Crisis Plan if risk is acute;</w:t>
      </w:r>
    </w:p>
    <w:p w14:paraId="50E2980B" w14:textId="2766F81F"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inform the DSL promptly after the session (or during if urgent).</w:t>
      </w:r>
    </w:p>
    <w:p w14:paraId="1FEFCB65"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838D75D" w14:textId="275E22A2" w:rsidR="006D333B" w:rsidRPr="007A314E" w:rsidRDefault="006D333B" w:rsidP="007A314E">
      <w:pPr>
        <w:pStyle w:val="Heading2"/>
      </w:pPr>
      <w:bookmarkStart w:id="29" w:name="_Toc227609833"/>
      <w:r w:rsidRPr="007E5F11">
        <w:t>9.4 What to record</w:t>
      </w:r>
      <w:bookmarkEnd w:id="29"/>
    </w:p>
    <w:p w14:paraId="5DBC11B7" w14:textId="0E1FE8E0"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Records should include:</w:t>
      </w:r>
    </w:p>
    <w:p w14:paraId="130084B5" w14:textId="7B046DFA"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the exact words used (as close as possible),</w:t>
      </w:r>
    </w:p>
    <w:p w14:paraId="15EFC476" w14:textId="4F1357E5"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observed behaviour and demeanour,</w:t>
      </w:r>
    </w:p>
    <w:p w14:paraId="2A5098E4" w14:textId="23D2C155"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any injuries mentioned or seen,</w:t>
      </w:r>
    </w:p>
    <w:p w14:paraId="71063B3E" w14:textId="38F9F5A4"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who else was present,</w:t>
      </w:r>
    </w:p>
    <w:p w14:paraId="171BA041" w14:textId="6FD9E21B"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actions taken and rationale,</w:t>
      </w:r>
    </w:p>
    <w:p w14:paraId="19DF924A" w14:textId="02144225"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lastRenderedPageBreak/>
        <w:t>whether consent was sought for onward referral and whether it was given.</w:t>
      </w:r>
    </w:p>
    <w:p w14:paraId="30FBEEF6"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C0B112F"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Safeguarding records are stored securely, separately, and access restricted.</w:t>
      </w:r>
    </w:p>
    <w:p w14:paraId="5F9F0C4B"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AE859CC" w14:textId="22E45314" w:rsidR="006D333B" w:rsidRPr="00B95825" w:rsidRDefault="006D333B" w:rsidP="00B95825">
      <w:pPr>
        <w:pStyle w:val="Heading1"/>
      </w:pPr>
      <w:bookmarkStart w:id="30" w:name="_Toc227609834"/>
      <w:r w:rsidRPr="007E5F11">
        <w:t>10. Allegations against staff or volunteers</w:t>
      </w:r>
      <w:bookmarkEnd w:id="30"/>
    </w:p>
    <w:p w14:paraId="3EC9E5F7"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Sibling Kinship takes allegations seriously and will respond promptly and fairly.</w:t>
      </w:r>
    </w:p>
    <w:p w14:paraId="6287FC23"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6AE0667" w14:textId="55917621" w:rsidR="006D333B" w:rsidRPr="00B95825" w:rsidRDefault="006D333B" w:rsidP="00B95825">
      <w:pPr>
        <w:pStyle w:val="Heading2"/>
      </w:pPr>
      <w:bookmarkStart w:id="31" w:name="_Toc227609835"/>
      <w:r w:rsidRPr="007E5F11">
        <w:t>10.1 What is an allegation?</w:t>
      </w:r>
      <w:bookmarkEnd w:id="31"/>
    </w:p>
    <w:p w14:paraId="3BF5FD1F" w14:textId="0EBFA0B3"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Any concern that a staff member/volunteer:</w:t>
      </w:r>
    </w:p>
    <w:p w14:paraId="66FC5F2F" w14:textId="367C4953"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harmed a child or adult at risk,</w:t>
      </w:r>
    </w:p>
    <w:p w14:paraId="7ADC6E81" w14:textId="17AC20BB"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may have committed a criminal offence against them,</w:t>
      </w:r>
    </w:p>
    <w:p w14:paraId="7588424C" w14:textId="5AC7D66B"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behaved in a way that indicates risk of harm,</w:t>
      </w:r>
    </w:p>
    <w:p w14:paraId="07644BFC" w14:textId="2CCD412E"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behaved in a way that is unsuitable to work with vulnerable groups.</w:t>
      </w:r>
    </w:p>
    <w:p w14:paraId="2DC3A517"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4316A4B" w14:textId="64C0A506" w:rsidR="006D333B" w:rsidRPr="00B95825" w:rsidRDefault="006D333B" w:rsidP="00B95825">
      <w:pPr>
        <w:pStyle w:val="Heading2"/>
      </w:pPr>
      <w:bookmarkStart w:id="32" w:name="_Toc227609836"/>
      <w:r w:rsidRPr="007E5F11">
        <w:t>10.2 Immediate steps</w:t>
      </w:r>
      <w:bookmarkEnd w:id="32"/>
    </w:p>
    <w:p w14:paraId="351A3234" w14:textId="088213A6"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If an allegation is made:</w:t>
      </w:r>
    </w:p>
    <w:p w14:paraId="4904CFB4" w14:textId="2B40562B" w:rsidR="006D333B" w:rsidRPr="00B95825" w:rsidRDefault="006D333B" w:rsidP="00B95825">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Ensure immediate safety of any child/adult at risk.</w:t>
      </w:r>
    </w:p>
    <w:p w14:paraId="58A10BEC" w14:textId="352B5672" w:rsidR="006D333B" w:rsidRPr="00B95825" w:rsidRDefault="006D333B" w:rsidP="00B95825">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Report immediately to the DSL and Chair (if separate).</w:t>
      </w:r>
    </w:p>
    <w:p w14:paraId="35534D47" w14:textId="64BE5EFD" w:rsidR="006D333B" w:rsidRPr="00B95825" w:rsidRDefault="006D333B" w:rsidP="00B95825">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The person against whom the allegation is made should be removed from contact duties pending review (without presuming guilt).</w:t>
      </w:r>
    </w:p>
    <w:p w14:paraId="57C86FE3" w14:textId="71F99181" w:rsidR="006D333B" w:rsidRPr="00B95825" w:rsidRDefault="006D333B" w:rsidP="00B95825">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The DSL will decide on referral to:</w:t>
      </w:r>
    </w:p>
    <w:p w14:paraId="3F79422A" w14:textId="18C0269E"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Local Authority Designated Officer (LADO) for child-related allegations (England),</w:t>
      </w:r>
    </w:p>
    <w:p w14:paraId="29EC11E9" w14:textId="4092DF2B"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relevant safeguarding team in Wales,</w:t>
      </w:r>
    </w:p>
    <w:p w14:paraId="6077EA83" w14:textId="318920A8"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police (if criminal offence suspected).</w:t>
      </w:r>
    </w:p>
    <w:p w14:paraId="736C9FBE"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3A8B02B" w14:textId="1E31D766" w:rsidR="006D333B" w:rsidRPr="00B95825" w:rsidRDefault="006D333B" w:rsidP="00B95825">
      <w:pPr>
        <w:pStyle w:val="Heading2"/>
      </w:pPr>
      <w:bookmarkStart w:id="33" w:name="_Toc227609837"/>
      <w:r w:rsidRPr="007E5F11">
        <w:t>10.3 Confidentiality and fairness</w:t>
      </w:r>
      <w:bookmarkEnd w:id="33"/>
    </w:p>
    <w:p w14:paraId="497B1B9E" w14:textId="3797C703"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Information will be shared on a strict need-to-know basis.</w:t>
      </w:r>
    </w:p>
    <w:p w14:paraId="12DF4681" w14:textId="60CBDAAD"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The accused person will be treated fairly and supported, but safeguarding takes priority.</w:t>
      </w:r>
    </w:p>
    <w:p w14:paraId="1AA08EFE"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B96C835" w14:textId="259CA25F" w:rsidR="006D333B" w:rsidRPr="00B95825" w:rsidRDefault="006D333B" w:rsidP="00B95825">
      <w:pPr>
        <w:pStyle w:val="Heading1"/>
      </w:pPr>
      <w:bookmarkStart w:id="34" w:name="_Toc227609838"/>
      <w:r w:rsidRPr="007E5F11">
        <w:t>11. Whistleblowing</w:t>
      </w:r>
      <w:bookmarkEnd w:id="34"/>
    </w:p>
    <w:p w14:paraId="128B9603"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Any staff/volunteer who suspects wrongdoing, unsafe practice, abuse of power, or a cover-up should use the Whistleblowing Policy. Sibling Kinship will not tolerate retaliation against whistleblowers.</w:t>
      </w:r>
    </w:p>
    <w:p w14:paraId="1006B534"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0C9A374" w14:textId="20BD661D" w:rsidR="006D333B" w:rsidRPr="00B95825" w:rsidRDefault="006D333B" w:rsidP="00B95825">
      <w:pPr>
        <w:pStyle w:val="Heading1"/>
      </w:pPr>
      <w:bookmarkStart w:id="35" w:name="_Toc227609839"/>
      <w:r w:rsidRPr="007E5F11">
        <w:lastRenderedPageBreak/>
        <w:t>12. Managing unsuitable behaviour by service users</w:t>
      </w:r>
      <w:bookmarkEnd w:id="35"/>
    </w:p>
    <w:p w14:paraId="1414A3DE" w14:textId="12E39CDC"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t>While Sibling Kinship is supportive, staff/volunteers have the right to work safely.</w:t>
      </w:r>
    </w:p>
    <w:p w14:paraId="76DF3A5C" w14:textId="0674EC29"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Abusive, threatening or discriminatory behaviour by service users will be addressed in line with the Digital Working Agreement/Code of Conduct.</w:t>
      </w:r>
    </w:p>
    <w:p w14:paraId="6CCEDCE5" w14:textId="48EE0AD3"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Sessions may be paused/terminated if safety is compromised.</w:t>
      </w:r>
    </w:p>
    <w:p w14:paraId="56FD3899" w14:textId="746E87EC"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Safeguarding referrals may be made where required.</w:t>
      </w:r>
    </w:p>
    <w:p w14:paraId="4B7125B7"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287B37C" w14:textId="12445B4C" w:rsidR="006D333B" w:rsidRPr="007E5F11" w:rsidRDefault="006D333B" w:rsidP="00B95825">
      <w:pPr>
        <w:pStyle w:val="Heading1"/>
      </w:pPr>
      <w:bookmarkStart w:id="36" w:name="_Toc227609840"/>
      <w:r w:rsidRPr="007E5F11">
        <w:t>13. Information sharing and GDPR</w:t>
      </w:r>
      <w:bookmarkEnd w:id="36"/>
    </w:p>
    <w:p w14:paraId="3AFD89BE" w14:textId="7E157198"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Safeguarding information may be shared without consent where necessary to protect a child/adult at risk or where legally required.</w:t>
      </w:r>
    </w:p>
    <w:p w14:paraId="2B9A14DE" w14:textId="63498F67"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Staff/volunteers must follow the Data Sharing &amp; Information Security Procedure.</w:t>
      </w:r>
    </w:p>
    <w:p w14:paraId="511F5021" w14:textId="217CB212"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Any personal data breach must be reported immediately using the Data Breach Response Procedure and Breach Report Form.</w:t>
      </w:r>
    </w:p>
    <w:p w14:paraId="3951E6C4"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1BA0E5D" w14:textId="56012D01" w:rsidR="006D333B" w:rsidRPr="007A314E" w:rsidRDefault="006D333B" w:rsidP="007A314E">
      <w:pPr>
        <w:pStyle w:val="Heading1"/>
      </w:pPr>
      <w:bookmarkStart w:id="37" w:name="_Toc227609841"/>
      <w:r w:rsidRPr="007E5F11">
        <w:t>14. Monitoring, audit and review</w:t>
      </w:r>
      <w:bookmarkEnd w:id="37"/>
    </w:p>
    <w:p w14:paraId="69C5E458" w14:textId="42BAD43C"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The DSL will provide anonymised safeguarding updates to the Board at each quarterly meeting.</w:t>
      </w:r>
    </w:p>
    <w:p w14:paraId="67D5E6A6" w14:textId="1C721EB4"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The Board will review safeguarding policy and practice annually and after any serious incident.</w:t>
      </w:r>
    </w:p>
    <w:p w14:paraId="13FE509D" w14:textId="74DB9AF8" w:rsidR="006D333B" w:rsidRPr="00B95825" w:rsidRDefault="006D333B" w:rsidP="00B9582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95825">
        <w:rPr>
          <w:rFonts w:ascii="Calibri" w:hAnsi="Calibri" w:cs="Calibri"/>
          <w:color w:val="000000"/>
          <w:kern w:val="0"/>
        </w:rPr>
        <w:t>Training compliance, DBS status and supervision arrangements will be monitored for relevant roles.</w:t>
      </w:r>
    </w:p>
    <w:p w14:paraId="1E675680"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D6E4091" w14:textId="77777777" w:rsidR="006D333B" w:rsidRPr="007E5F11" w:rsidRDefault="006D333B" w:rsidP="00B95825">
      <w:pPr>
        <w:pStyle w:val="Heading1"/>
      </w:pPr>
      <w:bookmarkStart w:id="38" w:name="_Toc227609842"/>
      <w:r w:rsidRPr="007E5F11">
        <w:t>15. Key contacts (complete and keep updated)</w:t>
      </w:r>
      <w:bookmarkEnd w:id="38"/>
    </w:p>
    <w:p w14:paraId="09AFF33D"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EB7C03E" w14:textId="77777777" w:rsidR="00B95825"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7E5F11">
        <w:rPr>
          <w:rFonts w:ascii="Calibri" w:hAnsi="Calibri" w:cs="Calibri"/>
          <w:b/>
          <w:bCs/>
          <w:color w:val="000000"/>
          <w:kern w:val="0"/>
        </w:rPr>
        <w:t>DSL:</w:t>
      </w:r>
      <w:r w:rsidRPr="007E5F11">
        <w:rPr>
          <w:rFonts w:ascii="Calibri" w:hAnsi="Calibri" w:cs="Calibri"/>
          <w:color w:val="000000"/>
          <w:kern w:val="0"/>
        </w:rPr>
        <w:t xml:space="preserve"> Christopher Woollard | siblingkinship@outlook.com | 07957 239820</w:t>
      </w:r>
    </w:p>
    <w:p w14:paraId="62839575" w14:textId="77777777" w:rsidR="00B95825" w:rsidRDefault="00B95825"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02F099CB" w14:textId="77777777" w:rsidR="007C0ED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7E5F11">
        <w:rPr>
          <w:rFonts w:ascii="Calibri" w:hAnsi="Calibri" w:cs="Calibri"/>
          <w:b/>
          <w:bCs/>
          <w:color w:val="000000"/>
          <w:kern w:val="0"/>
        </w:rPr>
        <w:t>Deputy DSL:</w:t>
      </w:r>
      <w:r w:rsidRPr="007E5F11">
        <w:rPr>
          <w:rFonts w:ascii="Calibri" w:hAnsi="Calibri" w:cs="Calibri"/>
          <w:color w:val="000000"/>
          <w:kern w:val="0"/>
        </w:rPr>
        <w:t xml:space="preserve"> __________________________ | __________________ | ______________</w:t>
      </w:r>
      <w:r w:rsidRPr="007E5F11">
        <w:rPr>
          <w:rFonts w:ascii="Calibri" w:hAnsi="Calibri" w:cs="Calibri"/>
          <w:b/>
          <w:bCs/>
          <w:color w:val="000000"/>
          <w:kern w:val="0"/>
        </w:rPr>
        <w:t>Chair (if not DSL):</w:t>
      </w:r>
      <w:r w:rsidRPr="007E5F11">
        <w:rPr>
          <w:rFonts w:ascii="Calibri" w:hAnsi="Calibri" w:cs="Calibri"/>
          <w:color w:val="000000"/>
          <w:kern w:val="0"/>
        </w:rPr>
        <w:t xml:space="preserve"> ____________________ | __________________ | ______________</w:t>
      </w:r>
    </w:p>
    <w:p w14:paraId="75C9B0CD" w14:textId="77777777" w:rsidR="007C0ED1" w:rsidRDefault="007C0ED1"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1BD210CC" w14:textId="77777777" w:rsidR="007C0ED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7E5F11">
        <w:rPr>
          <w:rFonts w:ascii="Calibri" w:hAnsi="Calibri" w:cs="Calibri"/>
          <w:b/>
          <w:bCs/>
          <w:color w:val="000000"/>
          <w:kern w:val="0"/>
        </w:rPr>
        <w:t>Local authority contact (if needed):</w:t>
      </w:r>
      <w:r w:rsidR="007C0ED1">
        <w:rPr>
          <w:rFonts w:ascii="Calibri" w:hAnsi="Calibri" w:cs="Calibri"/>
          <w:color w:val="000000"/>
          <w:kern w:val="0"/>
        </w:rPr>
        <w:t xml:space="preserve"> </w:t>
      </w:r>
      <w:r w:rsidRPr="007E5F11">
        <w:rPr>
          <w:rFonts w:ascii="Calibri" w:hAnsi="Calibri" w:cs="Calibri"/>
          <w:color w:val="000000"/>
          <w:kern w:val="0"/>
        </w:rPr>
        <w:t>______________________________________</w:t>
      </w:r>
    </w:p>
    <w:p w14:paraId="4880D77E" w14:textId="77777777" w:rsidR="007C0ED1" w:rsidRDefault="007C0ED1"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3E1328AD" w14:textId="64DB34AE"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b/>
          <w:bCs/>
          <w:color w:val="000000"/>
          <w:kern w:val="0"/>
        </w:rPr>
        <w:t>Emergency:</w:t>
      </w:r>
      <w:r w:rsidRPr="007E5F11">
        <w:rPr>
          <w:rFonts w:ascii="Calibri" w:hAnsi="Calibri" w:cs="Calibri"/>
          <w:color w:val="000000"/>
          <w:kern w:val="0"/>
        </w:rPr>
        <w:t xml:space="preserve"> 999 | </w:t>
      </w:r>
      <w:r w:rsidRPr="007E5F11">
        <w:rPr>
          <w:rFonts w:ascii="Calibri" w:hAnsi="Calibri" w:cs="Calibri"/>
          <w:b/>
          <w:bCs/>
          <w:color w:val="000000"/>
          <w:kern w:val="0"/>
        </w:rPr>
        <w:t>NHS 111</w:t>
      </w:r>
      <w:r w:rsidRPr="007E5F11">
        <w:rPr>
          <w:rFonts w:ascii="Calibri" w:hAnsi="Calibri" w:cs="Calibri"/>
          <w:color w:val="000000"/>
          <w:kern w:val="0"/>
        </w:rPr>
        <w:t xml:space="preserve"> | </w:t>
      </w:r>
      <w:r w:rsidRPr="007E5F11">
        <w:rPr>
          <w:rFonts w:ascii="Calibri" w:hAnsi="Calibri" w:cs="Calibri"/>
          <w:b/>
          <w:bCs/>
          <w:color w:val="000000"/>
          <w:kern w:val="0"/>
        </w:rPr>
        <w:t>Samaritans:</w:t>
      </w:r>
      <w:r w:rsidRPr="007E5F11">
        <w:rPr>
          <w:rFonts w:ascii="Calibri" w:hAnsi="Calibri" w:cs="Calibri"/>
          <w:color w:val="000000"/>
          <w:kern w:val="0"/>
        </w:rPr>
        <w:t xml:space="preserve"> 116 123</w:t>
      </w:r>
    </w:p>
    <w:p w14:paraId="000C5390"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3EE5F33"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b/>
          <w:bCs/>
          <w:color w:val="000000"/>
          <w:kern w:val="0"/>
        </w:rPr>
        <w:t>16. Acknowledgement</w:t>
      </w:r>
    </w:p>
    <w:p w14:paraId="1AC727F5"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554AFDA"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7E5F11">
        <w:rPr>
          <w:rFonts w:ascii="Calibri" w:hAnsi="Calibri" w:cs="Calibri"/>
          <w:color w:val="000000"/>
          <w:kern w:val="0"/>
        </w:rPr>
        <w:lastRenderedPageBreak/>
        <w:t>I confirm that I have read, understood and agree to comply with this Safeguarding Policy for Staff and Volunteers.</w:t>
      </w:r>
    </w:p>
    <w:p w14:paraId="7CEB33D4" w14:textId="77777777" w:rsidR="006D333B" w:rsidRPr="007E5F11" w:rsidRDefault="006D333B" w:rsidP="007E5F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2A9DBAE" w14:textId="77777777" w:rsidR="007C0ED1" w:rsidRDefault="006D333B" w:rsidP="007E5F11">
      <w:pPr>
        <w:spacing w:line="276" w:lineRule="auto"/>
        <w:rPr>
          <w:rFonts w:ascii="Calibri" w:hAnsi="Calibri" w:cs="Calibri"/>
          <w:color w:val="000000"/>
          <w:kern w:val="0"/>
        </w:rPr>
      </w:pPr>
      <w:r w:rsidRPr="007E5F11">
        <w:rPr>
          <w:rFonts w:ascii="Calibri" w:hAnsi="Calibri" w:cs="Calibri"/>
          <w:b/>
          <w:bCs/>
          <w:color w:val="000000"/>
          <w:kern w:val="0"/>
        </w:rPr>
        <w:t>Name:</w:t>
      </w:r>
      <w:r w:rsidRPr="007E5F11">
        <w:rPr>
          <w:rFonts w:ascii="Calibri" w:hAnsi="Calibri" w:cs="Calibri"/>
          <w:color w:val="000000"/>
          <w:kern w:val="0"/>
        </w:rPr>
        <w:t xml:space="preserve"> ___________________________________________</w:t>
      </w:r>
    </w:p>
    <w:p w14:paraId="3FC38F0C" w14:textId="77777777" w:rsidR="007C0ED1" w:rsidRDefault="007C0ED1" w:rsidP="007E5F11">
      <w:pPr>
        <w:spacing w:line="276" w:lineRule="auto"/>
        <w:rPr>
          <w:rFonts w:ascii="Calibri" w:hAnsi="Calibri" w:cs="Calibri"/>
          <w:color w:val="000000"/>
          <w:kern w:val="0"/>
        </w:rPr>
      </w:pPr>
    </w:p>
    <w:p w14:paraId="3AFB8FCD" w14:textId="7A2D9275" w:rsidR="007C0ED1" w:rsidRDefault="006D333B" w:rsidP="007E5F11">
      <w:pPr>
        <w:spacing w:line="276" w:lineRule="auto"/>
        <w:rPr>
          <w:rFonts w:ascii="Calibri" w:hAnsi="Calibri" w:cs="Calibri"/>
          <w:color w:val="000000"/>
          <w:kern w:val="0"/>
        </w:rPr>
      </w:pPr>
      <w:r w:rsidRPr="007E5F11">
        <w:rPr>
          <w:rFonts w:ascii="Calibri" w:hAnsi="Calibri" w:cs="Calibri"/>
          <w:b/>
          <w:bCs/>
          <w:color w:val="000000"/>
          <w:kern w:val="0"/>
        </w:rPr>
        <w:t>Role:</w:t>
      </w:r>
      <w:r w:rsidRPr="007E5F11">
        <w:rPr>
          <w:rFonts w:ascii="Calibri" w:hAnsi="Calibri" w:cs="Calibri"/>
          <w:color w:val="000000"/>
          <w:kern w:val="0"/>
        </w:rPr>
        <w:t xml:space="preserve"> </w:t>
      </w:r>
      <w:r w:rsidRPr="007E5F11">
        <w:rPr>
          <w:rFonts w:ascii="Segoe UI Symbol" w:hAnsi="Segoe UI Symbol" w:cs="Segoe UI Symbol"/>
          <w:color w:val="000000"/>
          <w:kern w:val="0"/>
        </w:rPr>
        <w:t>☐</w:t>
      </w:r>
      <w:r w:rsidRPr="007E5F11">
        <w:rPr>
          <w:rFonts w:ascii="Calibri" w:hAnsi="Calibri" w:cs="Calibri"/>
          <w:color w:val="000000"/>
          <w:kern w:val="0"/>
        </w:rPr>
        <w:t xml:space="preserve"> Staff </w:t>
      </w:r>
      <w:r w:rsidRPr="007E5F11">
        <w:rPr>
          <w:rFonts w:ascii="Segoe UI Symbol" w:hAnsi="Segoe UI Symbol" w:cs="Segoe UI Symbol"/>
          <w:color w:val="000000"/>
          <w:kern w:val="0"/>
        </w:rPr>
        <w:t>☐</w:t>
      </w:r>
      <w:r w:rsidRPr="007E5F11">
        <w:rPr>
          <w:rFonts w:ascii="Calibri" w:hAnsi="Calibri" w:cs="Calibri"/>
          <w:color w:val="000000"/>
          <w:kern w:val="0"/>
        </w:rPr>
        <w:t xml:space="preserve"> Volunteer </w:t>
      </w:r>
      <w:r w:rsidRPr="007E5F11">
        <w:rPr>
          <w:rFonts w:ascii="Segoe UI Symbol" w:hAnsi="Segoe UI Symbol" w:cs="Segoe UI Symbol"/>
          <w:color w:val="000000"/>
          <w:kern w:val="0"/>
        </w:rPr>
        <w:t>☐</w:t>
      </w:r>
      <w:r w:rsidRPr="007E5F11">
        <w:rPr>
          <w:rFonts w:ascii="Calibri" w:hAnsi="Calibri" w:cs="Calibri"/>
          <w:color w:val="000000"/>
          <w:kern w:val="0"/>
        </w:rPr>
        <w:t xml:space="preserve"> Student </w:t>
      </w:r>
      <w:r w:rsidR="007201A7" w:rsidRPr="007E5F11">
        <w:rPr>
          <w:rFonts w:ascii="Segoe UI Symbol" w:hAnsi="Segoe UI Symbol" w:cs="Segoe UI Symbol"/>
          <w:color w:val="000000"/>
          <w:kern w:val="0"/>
        </w:rPr>
        <w:t>☐</w:t>
      </w:r>
      <w:r w:rsidR="007201A7" w:rsidRPr="007E5F11">
        <w:rPr>
          <w:rFonts w:ascii="Calibri" w:hAnsi="Calibri" w:cs="Calibri"/>
          <w:color w:val="000000"/>
          <w:kern w:val="0"/>
        </w:rPr>
        <w:t xml:space="preserve"> </w:t>
      </w:r>
      <w:r w:rsidR="007201A7">
        <w:rPr>
          <w:rFonts w:ascii="Calibri" w:hAnsi="Calibri" w:cs="Calibri"/>
          <w:color w:val="000000"/>
          <w:kern w:val="0"/>
        </w:rPr>
        <w:t>Mentor</w:t>
      </w:r>
      <w:r w:rsidR="007201A7" w:rsidRPr="007E5F11">
        <w:rPr>
          <w:rFonts w:ascii="Calibri" w:hAnsi="Calibri" w:cs="Calibri"/>
          <w:color w:val="000000"/>
          <w:kern w:val="0"/>
        </w:rPr>
        <w:t xml:space="preserve"> </w:t>
      </w:r>
      <w:r w:rsidRPr="007E5F11">
        <w:rPr>
          <w:rFonts w:ascii="Segoe UI Symbol" w:hAnsi="Segoe UI Symbol" w:cs="Segoe UI Symbol"/>
          <w:color w:val="000000"/>
          <w:kern w:val="0"/>
        </w:rPr>
        <w:t>☐</w:t>
      </w:r>
      <w:r w:rsidRPr="007E5F11">
        <w:rPr>
          <w:rFonts w:ascii="Calibri" w:hAnsi="Calibri" w:cs="Calibri"/>
          <w:color w:val="000000"/>
          <w:kern w:val="0"/>
        </w:rPr>
        <w:t xml:space="preserve"> Sessional Counsellor </w:t>
      </w:r>
      <w:r w:rsidRPr="007E5F11">
        <w:rPr>
          <w:rFonts w:ascii="Segoe UI Symbol" w:hAnsi="Segoe UI Symbol" w:cs="Segoe UI Symbol"/>
          <w:color w:val="000000"/>
          <w:kern w:val="0"/>
        </w:rPr>
        <w:t>☐</w:t>
      </w:r>
      <w:r w:rsidRPr="007E5F11">
        <w:rPr>
          <w:rFonts w:ascii="Calibri" w:hAnsi="Calibri" w:cs="Calibri"/>
          <w:color w:val="000000"/>
          <w:kern w:val="0"/>
        </w:rPr>
        <w:t xml:space="preserve"> Other: ______</w:t>
      </w:r>
    </w:p>
    <w:p w14:paraId="272B6837" w14:textId="77777777" w:rsidR="007C0ED1" w:rsidRDefault="007C0ED1" w:rsidP="007E5F11">
      <w:pPr>
        <w:spacing w:line="276" w:lineRule="auto"/>
        <w:rPr>
          <w:rFonts w:ascii="Calibri" w:hAnsi="Calibri" w:cs="Calibri"/>
          <w:color w:val="000000"/>
          <w:kern w:val="0"/>
        </w:rPr>
      </w:pPr>
    </w:p>
    <w:p w14:paraId="75E046B2" w14:textId="77777777" w:rsidR="007C0ED1" w:rsidRDefault="006D333B" w:rsidP="007E5F11">
      <w:pPr>
        <w:spacing w:line="276" w:lineRule="auto"/>
        <w:rPr>
          <w:rFonts w:ascii="Calibri" w:hAnsi="Calibri" w:cs="Calibri"/>
          <w:color w:val="000000"/>
          <w:kern w:val="0"/>
        </w:rPr>
      </w:pPr>
      <w:r w:rsidRPr="007E5F11">
        <w:rPr>
          <w:rFonts w:ascii="Calibri" w:hAnsi="Calibri" w:cs="Calibri"/>
          <w:b/>
          <w:bCs/>
          <w:color w:val="000000"/>
          <w:kern w:val="0"/>
        </w:rPr>
        <w:t>Signature:</w:t>
      </w:r>
      <w:r w:rsidRPr="007E5F11">
        <w:rPr>
          <w:rFonts w:ascii="Calibri" w:hAnsi="Calibri" w:cs="Calibri"/>
          <w:color w:val="000000"/>
          <w:kern w:val="0"/>
        </w:rPr>
        <w:t xml:space="preserve"> ________________________________________</w:t>
      </w:r>
    </w:p>
    <w:p w14:paraId="333E525A" w14:textId="77777777" w:rsidR="007C0ED1" w:rsidRDefault="007C0ED1" w:rsidP="007E5F11">
      <w:pPr>
        <w:spacing w:line="276" w:lineRule="auto"/>
        <w:rPr>
          <w:rFonts w:ascii="Calibri" w:hAnsi="Calibri" w:cs="Calibri"/>
          <w:color w:val="000000"/>
          <w:kern w:val="0"/>
        </w:rPr>
      </w:pPr>
    </w:p>
    <w:p w14:paraId="71AF9933" w14:textId="38050284" w:rsidR="00592644" w:rsidRPr="007E5F11" w:rsidRDefault="006D333B" w:rsidP="007E5F11">
      <w:pPr>
        <w:spacing w:line="276" w:lineRule="auto"/>
        <w:rPr>
          <w:rFonts w:ascii="Calibri" w:hAnsi="Calibri" w:cs="Calibri"/>
        </w:rPr>
      </w:pPr>
      <w:r w:rsidRPr="007E5F11">
        <w:rPr>
          <w:rFonts w:ascii="Calibri" w:hAnsi="Calibri" w:cs="Calibri"/>
          <w:b/>
          <w:bCs/>
          <w:color w:val="000000"/>
          <w:kern w:val="0"/>
        </w:rPr>
        <w:t>Date:</w:t>
      </w:r>
      <w:r w:rsidRPr="007E5F11">
        <w:rPr>
          <w:rFonts w:ascii="Calibri" w:hAnsi="Calibri" w:cs="Calibri"/>
          <w:color w:val="000000"/>
          <w:kern w:val="0"/>
        </w:rPr>
        <w:t xml:space="preserve"> ____ / ____ / ______</w:t>
      </w:r>
    </w:p>
    <w:sectPr w:rsidR="00592644" w:rsidRPr="007E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9C06" w14:textId="77777777" w:rsidR="00881DE1" w:rsidRDefault="00881DE1">
      <w:r>
        <w:separator/>
      </w:r>
    </w:p>
  </w:endnote>
  <w:endnote w:type="continuationSeparator" w:id="0">
    <w:p w14:paraId="1097C623" w14:textId="77777777" w:rsidR="00881DE1" w:rsidRDefault="0088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FC33" w14:textId="77777777" w:rsidR="00064F53" w:rsidRDefault="00064F53"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01908F1" w14:textId="77777777" w:rsidR="00064F53" w:rsidRDefault="00064F53"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3AD5" w14:textId="77777777" w:rsidR="00064F53" w:rsidRDefault="00064F53"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4B96CB74" w14:textId="77777777" w:rsidR="00064F53" w:rsidRDefault="00064F53"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B478" w14:textId="77777777" w:rsidR="00064F53" w:rsidRDefault="00064F53"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251D1013" w14:textId="77777777" w:rsidR="00064F53" w:rsidRDefault="00064F53"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EC45" w14:textId="77777777" w:rsidR="00881DE1" w:rsidRDefault="00881DE1">
      <w:r>
        <w:separator/>
      </w:r>
    </w:p>
  </w:footnote>
  <w:footnote w:type="continuationSeparator" w:id="0">
    <w:p w14:paraId="0DE8CF42" w14:textId="77777777" w:rsidR="00881DE1" w:rsidRDefault="0088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EF03" w14:textId="77777777" w:rsidR="00064F53" w:rsidRDefault="00064F53" w:rsidP="009B069C">
    <w:pPr>
      <w:pStyle w:val="Header"/>
      <w:tabs>
        <w:tab w:val="clear" w:pos="4513"/>
        <w:tab w:val="clear" w:pos="9026"/>
        <w:tab w:val="left" w:pos="6420"/>
      </w:tabs>
      <w:jc w:val="right"/>
    </w:pPr>
    <w:r>
      <w:tab/>
    </w:r>
    <w:r>
      <w:rPr>
        <w:noProof/>
      </w:rPr>
      <w:drawing>
        <wp:inline distT="0" distB="0" distL="0" distR="0" wp14:anchorId="396D767C" wp14:editId="37674B8A">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766"/>
    <w:multiLevelType w:val="hybridMultilevel"/>
    <w:tmpl w:val="AD5C4910"/>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C3ADD"/>
    <w:multiLevelType w:val="hybridMultilevel"/>
    <w:tmpl w:val="7562B3EC"/>
    <w:lvl w:ilvl="0" w:tplc="3064BB98">
      <w:start w:val="1"/>
      <w:numFmt w:val="decimal"/>
      <w:lvlText w:val="%1."/>
      <w:lvlJc w:val="left"/>
      <w:pPr>
        <w:ind w:left="560" w:hanging="5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810EE6"/>
    <w:multiLevelType w:val="hybridMultilevel"/>
    <w:tmpl w:val="AE9892EC"/>
    <w:lvl w:ilvl="0" w:tplc="3064BB98">
      <w:start w:val="1"/>
      <w:numFmt w:val="decimal"/>
      <w:lvlText w:val="%1."/>
      <w:lvlJc w:val="left"/>
      <w:pPr>
        <w:ind w:left="560" w:hanging="5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E17FA4"/>
    <w:multiLevelType w:val="hybridMultilevel"/>
    <w:tmpl w:val="34F28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258B9"/>
    <w:multiLevelType w:val="hybridMultilevel"/>
    <w:tmpl w:val="F4E0F100"/>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76711"/>
    <w:multiLevelType w:val="hybridMultilevel"/>
    <w:tmpl w:val="8928256C"/>
    <w:lvl w:ilvl="0" w:tplc="9BC2F224">
      <w:numFmt w:val="bullet"/>
      <w:lvlText w:val="•"/>
      <w:lvlJc w:val="left"/>
      <w:pPr>
        <w:ind w:left="360" w:hanging="3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DE2E76"/>
    <w:multiLevelType w:val="hybridMultilevel"/>
    <w:tmpl w:val="32DCABAA"/>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C743E"/>
    <w:multiLevelType w:val="hybridMultilevel"/>
    <w:tmpl w:val="60AAD7F0"/>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F5E80"/>
    <w:multiLevelType w:val="hybridMultilevel"/>
    <w:tmpl w:val="1C4CD362"/>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66250"/>
    <w:multiLevelType w:val="hybridMultilevel"/>
    <w:tmpl w:val="BB7E47D6"/>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67B65"/>
    <w:multiLevelType w:val="hybridMultilevel"/>
    <w:tmpl w:val="3DBE034A"/>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54344"/>
    <w:multiLevelType w:val="hybridMultilevel"/>
    <w:tmpl w:val="89C6F564"/>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A5F26"/>
    <w:multiLevelType w:val="hybridMultilevel"/>
    <w:tmpl w:val="F6221556"/>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46CBB"/>
    <w:multiLevelType w:val="hybridMultilevel"/>
    <w:tmpl w:val="203A917C"/>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362EF"/>
    <w:multiLevelType w:val="hybridMultilevel"/>
    <w:tmpl w:val="6BE2233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F4542"/>
    <w:multiLevelType w:val="hybridMultilevel"/>
    <w:tmpl w:val="8C54E4F0"/>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54370"/>
    <w:multiLevelType w:val="hybridMultilevel"/>
    <w:tmpl w:val="C2D2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37057"/>
    <w:multiLevelType w:val="hybridMultilevel"/>
    <w:tmpl w:val="3440E04C"/>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F2B40"/>
    <w:multiLevelType w:val="hybridMultilevel"/>
    <w:tmpl w:val="FA6CAF46"/>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0726F"/>
    <w:multiLevelType w:val="hybridMultilevel"/>
    <w:tmpl w:val="A994123A"/>
    <w:lvl w:ilvl="0" w:tplc="B45231A2">
      <w:start w:val="2"/>
      <w:numFmt w:val="bullet"/>
      <w:lvlText w:val="•"/>
      <w:lvlJc w:val="left"/>
      <w:pPr>
        <w:ind w:left="560" w:hanging="560"/>
      </w:pPr>
      <w:rPr>
        <w:rFonts w:ascii="Calibri" w:eastAsiaTheme="minorHAnsi" w:hAnsi="Calibri" w:cs="Calibri"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F2E46"/>
    <w:multiLevelType w:val="hybridMultilevel"/>
    <w:tmpl w:val="D2FA7F96"/>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32316"/>
    <w:multiLevelType w:val="hybridMultilevel"/>
    <w:tmpl w:val="937C8F7C"/>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65604"/>
    <w:multiLevelType w:val="hybridMultilevel"/>
    <w:tmpl w:val="46242C44"/>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F2786"/>
    <w:multiLevelType w:val="hybridMultilevel"/>
    <w:tmpl w:val="EB8044E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95761"/>
    <w:multiLevelType w:val="hybridMultilevel"/>
    <w:tmpl w:val="E51032B6"/>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71C49"/>
    <w:multiLevelType w:val="hybridMultilevel"/>
    <w:tmpl w:val="9AF2DD94"/>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C11"/>
    <w:multiLevelType w:val="hybridMultilevel"/>
    <w:tmpl w:val="67F208AC"/>
    <w:lvl w:ilvl="0" w:tplc="3064BB98">
      <w:start w:val="1"/>
      <w:numFmt w:val="decimal"/>
      <w:lvlText w:val="%1."/>
      <w:lvlJc w:val="left"/>
      <w:pPr>
        <w:ind w:left="1120" w:hanging="5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95889"/>
    <w:multiLevelType w:val="hybridMultilevel"/>
    <w:tmpl w:val="95E62150"/>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35A03"/>
    <w:multiLevelType w:val="hybridMultilevel"/>
    <w:tmpl w:val="D7D0D952"/>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03E0D"/>
    <w:multiLevelType w:val="hybridMultilevel"/>
    <w:tmpl w:val="76367CB0"/>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E340E"/>
    <w:multiLevelType w:val="hybridMultilevel"/>
    <w:tmpl w:val="98E87B5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50611"/>
    <w:multiLevelType w:val="hybridMultilevel"/>
    <w:tmpl w:val="BD40C76A"/>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F151C2"/>
    <w:multiLevelType w:val="hybridMultilevel"/>
    <w:tmpl w:val="B0D20F64"/>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6B6ECF"/>
    <w:multiLevelType w:val="hybridMultilevel"/>
    <w:tmpl w:val="9BA0C74A"/>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179E7"/>
    <w:multiLevelType w:val="hybridMultilevel"/>
    <w:tmpl w:val="B2DADE76"/>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093457">
    <w:abstractNumId w:val="16"/>
  </w:num>
  <w:num w:numId="2" w16cid:durableId="1904901777">
    <w:abstractNumId w:val="19"/>
  </w:num>
  <w:num w:numId="3" w16cid:durableId="1351369868">
    <w:abstractNumId w:val="27"/>
  </w:num>
  <w:num w:numId="4" w16cid:durableId="1939677576">
    <w:abstractNumId w:val="10"/>
  </w:num>
  <w:num w:numId="5" w16cid:durableId="1255166700">
    <w:abstractNumId w:val="33"/>
  </w:num>
  <w:num w:numId="6" w16cid:durableId="2064407733">
    <w:abstractNumId w:val="23"/>
  </w:num>
  <w:num w:numId="7" w16cid:durableId="1988120271">
    <w:abstractNumId w:val="7"/>
  </w:num>
  <w:num w:numId="8" w16cid:durableId="699084230">
    <w:abstractNumId w:val="13"/>
  </w:num>
  <w:num w:numId="9" w16cid:durableId="58867450">
    <w:abstractNumId w:val="15"/>
  </w:num>
  <w:num w:numId="10" w16cid:durableId="1449084171">
    <w:abstractNumId w:val="0"/>
  </w:num>
  <w:num w:numId="11" w16cid:durableId="2115705055">
    <w:abstractNumId w:val="24"/>
  </w:num>
  <w:num w:numId="12" w16cid:durableId="163937903">
    <w:abstractNumId w:val="17"/>
  </w:num>
  <w:num w:numId="13" w16cid:durableId="801508234">
    <w:abstractNumId w:val="28"/>
  </w:num>
  <w:num w:numId="14" w16cid:durableId="1649817930">
    <w:abstractNumId w:val="32"/>
  </w:num>
  <w:num w:numId="15" w16cid:durableId="2038041194">
    <w:abstractNumId w:val="21"/>
  </w:num>
  <w:num w:numId="16" w16cid:durableId="807818430">
    <w:abstractNumId w:val="14"/>
  </w:num>
  <w:num w:numId="17" w16cid:durableId="2031292037">
    <w:abstractNumId w:val="9"/>
  </w:num>
  <w:num w:numId="18" w16cid:durableId="942882671">
    <w:abstractNumId w:val="22"/>
  </w:num>
  <w:num w:numId="19" w16cid:durableId="1636368988">
    <w:abstractNumId w:val="11"/>
  </w:num>
  <w:num w:numId="20" w16cid:durableId="1026978895">
    <w:abstractNumId w:val="25"/>
  </w:num>
  <w:num w:numId="21" w16cid:durableId="1191914848">
    <w:abstractNumId w:val="29"/>
  </w:num>
  <w:num w:numId="22" w16cid:durableId="939216324">
    <w:abstractNumId w:val="4"/>
  </w:num>
  <w:num w:numId="23" w16cid:durableId="1916472013">
    <w:abstractNumId w:val="3"/>
  </w:num>
  <w:num w:numId="24" w16cid:durableId="1176462370">
    <w:abstractNumId w:val="1"/>
  </w:num>
  <w:num w:numId="25" w16cid:durableId="245653307">
    <w:abstractNumId w:val="8"/>
  </w:num>
  <w:num w:numId="26" w16cid:durableId="685637723">
    <w:abstractNumId w:val="20"/>
  </w:num>
  <w:num w:numId="27" w16cid:durableId="163595620">
    <w:abstractNumId w:val="18"/>
  </w:num>
  <w:num w:numId="28" w16cid:durableId="1859197044">
    <w:abstractNumId w:val="26"/>
  </w:num>
  <w:num w:numId="29" w16cid:durableId="1621688578">
    <w:abstractNumId w:val="2"/>
  </w:num>
  <w:num w:numId="30" w16cid:durableId="1528251782">
    <w:abstractNumId w:val="31"/>
  </w:num>
  <w:num w:numId="31" w16cid:durableId="465241807">
    <w:abstractNumId w:val="30"/>
  </w:num>
  <w:num w:numId="32" w16cid:durableId="2106611597">
    <w:abstractNumId w:val="34"/>
  </w:num>
  <w:num w:numId="33" w16cid:durableId="203104021">
    <w:abstractNumId w:val="6"/>
  </w:num>
  <w:num w:numId="34" w16cid:durableId="832142061">
    <w:abstractNumId w:val="12"/>
  </w:num>
  <w:num w:numId="35" w16cid:durableId="319358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3B"/>
    <w:rsid w:val="00064F53"/>
    <w:rsid w:val="00112698"/>
    <w:rsid w:val="00123089"/>
    <w:rsid w:val="00140671"/>
    <w:rsid w:val="00223684"/>
    <w:rsid w:val="002724BD"/>
    <w:rsid w:val="00277B88"/>
    <w:rsid w:val="002A48E6"/>
    <w:rsid w:val="003B4C3D"/>
    <w:rsid w:val="00470E96"/>
    <w:rsid w:val="00484BD6"/>
    <w:rsid w:val="004923A0"/>
    <w:rsid w:val="004B1F3C"/>
    <w:rsid w:val="0052232C"/>
    <w:rsid w:val="00570042"/>
    <w:rsid w:val="00592644"/>
    <w:rsid w:val="005E639D"/>
    <w:rsid w:val="00643315"/>
    <w:rsid w:val="006D333B"/>
    <w:rsid w:val="006E5049"/>
    <w:rsid w:val="007201A7"/>
    <w:rsid w:val="00777A18"/>
    <w:rsid w:val="00782A2A"/>
    <w:rsid w:val="007A314E"/>
    <w:rsid w:val="007B45F0"/>
    <w:rsid w:val="007C0ED1"/>
    <w:rsid w:val="007E5F11"/>
    <w:rsid w:val="00881DE1"/>
    <w:rsid w:val="008C32DB"/>
    <w:rsid w:val="00A81C86"/>
    <w:rsid w:val="00AD3F22"/>
    <w:rsid w:val="00AE39FB"/>
    <w:rsid w:val="00B95825"/>
    <w:rsid w:val="00BB5E39"/>
    <w:rsid w:val="00CA63D2"/>
    <w:rsid w:val="00CF02E8"/>
    <w:rsid w:val="00D2639B"/>
    <w:rsid w:val="00D30124"/>
    <w:rsid w:val="00D968CC"/>
    <w:rsid w:val="00DC142F"/>
    <w:rsid w:val="00EB49B9"/>
    <w:rsid w:val="00EE182C"/>
    <w:rsid w:val="00FB4D17"/>
    <w:rsid w:val="00FE6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331268"/>
  <w15:chartTrackingRefBased/>
  <w15:docId w15:val="{FF2DD200-DC15-3549-916C-D2EA921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E1B"/>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6D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3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3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3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3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E1B"/>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6D3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33B"/>
    <w:rPr>
      <w:rFonts w:eastAsiaTheme="majorEastAsia" w:cstheme="majorBidi"/>
      <w:color w:val="272727" w:themeColor="text1" w:themeTint="D8"/>
    </w:rPr>
  </w:style>
  <w:style w:type="paragraph" w:styleId="Title">
    <w:name w:val="Title"/>
    <w:basedOn w:val="Normal"/>
    <w:next w:val="Normal"/>
    <w:link w:val="TitleChar"/>
    <w:uiPriority w:val="10"/>
    <w:qFormat/>
    <w:rsid w:val="006D33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3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3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333B"/>
    <w:rPr>
      <w:i/>
      <w:iCs/>
      <w:color w:val="404040" w:themeColor="text1" w:themeTint="BF"/>
    </w:rPr>
  </w:style>
  <w:style w:type="paragraph" w:styleId="ListParagraph">
    <w:name w:val="List Paragraph"/>
    <w:basedOn w:val="Normal"/>
    <w:uiPriority w:val="34"/>
    <w:qFormat/>
    <w:rsid w:val="006D333B"/>
    <w:pPr>
      <w:ind w:left="720"/>
      <w:contextualSpacing/>
    </w:pPr>
  </w:style>
  <w:style w:type="character" w:styleId="IntenseEmphasis">
    <w:name w:val="Intense Emphasis"/>
    <w:basedOn w:val="DefaultParagraphFont"/>
    <w:uiPriority w:val="21"/>
    <w:qFormat/>
    <w:rsid w:val="006D333B"/>
    <w:rPr>
      <w:i/>
      <w:iCs/>
      <w:color w:val="0F4761" w:themeColor="accent1" w:themeShade="BF"/>
    </w:rPr>
  </w:style>
  <w:style w:type="paragraph" w:styleId="IntenseQuote">
    <w:name w:val="Intense Quote"/>
    <w:basedOn w:val="Normal"/>
    <w:next w:val="Normal"/>
    <w:link w:val="IntenseQuoteChar"/>
    <w:uiPriority w:val="30"/>
    <w:qFormat/>
    <w:rsid w:val="006D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33B"/>
    <w:rPr>
      <w:i/>
      <w:iCs/>
      <w:color w:val="0F4761" w:themeColor="accent1" w:themeShade="BF"/>
    </w:rPr>
  </w:style>
  <w:style w:type="character" w:styleId="IntenseReference">
    <w:name w:val="Intense Reference"/>
    <w:basedOn w:val="DefaultParagraphFont"/>
    <w:uiPriority w:val="32"/>
    <w:qFormat/>
    <w:rsid w:val="006D333B"/>
    <w:rPr>
      <w:b/>
      <w:bCs/>
      <w:smallCaps/>
      <w:color w:val="0F4761" w:themeColor="accent1" w:themeShade="BF"/>
      <w:spacing w:val="5"/>
    </w:rPr>
  </w:style>
  <w:style w:type="paragraph" w:styleId="Footer">
    <w:name w:val="footer"/>
    <w:basedOn w:val="Normal"/>
    <w:link w:val="FooterChar"/>
    <w:rsid w:val="00064F53"/>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064F53"/>
    <w:rPr>
      <w:rFonts w:ascii="Arial" w:eastAsia="Times New Roman" w:hAnsi="Arial" w:cs="Times New Roman"/>
      <w:kern w:val="0"/>
      <w:sz w:val="22"/>
      <w:lang w:eastAsia="en-GB"/>
      <w14:ligatures w14:val="none"/>
    </w:rPr>
  </w:style>
  <w:style w:type="character" w:styleId="PageNumber">
    <w:name w:val="page number"/>
    <w:basedOn w:val="DefaultParagraphFont"/>
    <w:rsid w:val="00064F53"/>
    <w:rPr>
      <w:rFonts w:ascii="Arial" w:hAnsi="Arial"/>
      <w:sz w:val="18"/>
    </w:rPr>
  </w:style>
  <w:style w:type="paragraph" w:styleId="Header">
    <w:name w:val="header"/>
    <w:basedOn w:val="Normal"/>
    <w:link w:val="HeaderChar"/>
    <w:uiPriority w:val="99"/>
    <w:unhideWhenUsed/>
    <w:rsid w:val="00064F53"/>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064F53"/>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064F53"/>
    <w:rPr>
      <w:color w:val="467886" w:themeColor="hyperlink"/>
      <w:u w:val="single"/>
    </w:rPr>
  </w:style>
  <w:style w:type="paragraph" w:styleId="TOC1">
    <w:name w:val="toc 1"/>
    <w:basedOn w:val="Normal"/>
    <w:next w:val="Normal"/>
    <w:autoRedefine/>
    <w:uiPriority w:val="39"/>
    <w:unhideWhenUsed/>
    <w:rsid w:val="00064F53"/>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064F5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2340</Words>
  <Characters>15144</Characters>
  <Application>Microsoft Office Word</Application>
  <DocSecurity>0</DocSecurity>
  <Lines>458</Lines>
  <Paragraphs>356</Paragraphs>
  <ScaleCrop>false</ScaleCrop>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32</cp:revision>
  <dcterms:created xsi:type="dcterms:W3CDTF">2026-04-04T23:41:00Z</dcterms:created>
  <dcterms:modified xsi:type="dcterms:W3CDTF">2026-04-20T19:36:00Z</dcterms:modified>
</cp:coreProperties>
</file>